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545B0D5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146F54">
        <w:rPr>
          <w:sz w:val="24"/>
          <w:szCs w:val="24"/>
        </w:rPr>
        <w:t>8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B976139" w14:textId="3773C329" w:rsidR="00266042" w:rsidRPr="00266042" w:rsidRDefault="00FC0011" w:rsidP="00266042">
      <w:pPr>
        <w:tabs>
          <w:tab w:val="left" w:pos="851"/>
        </w:tabs>
        <w:jc w:val="both"/>
        <w:rPr>
          <w:rFonts w:eastAsia="Calibri"/>
          <w:sz w:val="24"/>
          <w:szCs w:val="24"/>
          <w:lang w:val="es-419" w:eastAsia="en-US"/>
        </w:rPr>
      </w:pPr>
      <w:r>
        <w:rPr>
          <w:sz w:val="24"/>
        </w:rPr>
        <w:tab/>
      </w:r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>El reclamo de vecinos y comerciantes de la zona de Urquiza y Gral. López por la falta de luminaria y;</w:t>
      </w:r>
    </w:p>
    <w:p w14:paraId="7296828A" w14:textId="7979B300" w:rsidR="00BD5692" w:rsidRDefault="00BD5692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14:paraId="74B36403" w14:textId="77777777" w:rsidR="00C51EE4" w:rsidRDefault="00C51EE4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14:paraId="3E6B6EA2" w14:textId="6E0C8D52" w:rsidR="0083329A" w:rsidRPr="007A6CB5" w:rsidRDefault="0083329A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470A1235" w14:textId="49560DE3" w:rsidR="00146F54" w:rsidRPr="00146F54" w:rsidRDefault="0083329A" w:rsidP="00146F54">
      <w:pPr>
        <w:pStyle w:val="s3"/>
        <w:spacing w:after="150"/>
        <w:jc w:val="both"/>
        <w:rPr>
          <w:color w:val="00000A"/>
        </w:rPr>
      </w:pPr>
      <w:r w:rsidRPr="007A6CB5">
        <w:t>                      </w:t>
      </w:r>
      <w:r>
        <w:tab/>
      </w:r>
      <w:r w:rsidR="00146F54">
        <w:tab/>
      </w:r>
      <w:r w:rsidR="00146F54" w:rsidRPr="00146F54">
        <w:rPr>
          <w:color w:val="00000A"/>
        </w:rPr>
        <w:t xml:space="preserve">Que, la iluminación en vialidades y espacios públicos es una medida indispensable de seguridad, que se utiliza tanto para prevenir accidentes como para impedir actos delictivos.     </w:t>
      </w:r>
    </w:p>
    <w:p w14:paraId="68695D08" w14:textId="055FA52C" w:rsidR="00146F54" w:rsidRPr="00146F54" w:rsidRDefault="00146F54" w:rsidP="00146F54">
      <w:pPr>
        <w:spacing w:before="100" w:beforeAutospacing="1" w:after="150" w:afterAutospacing="1"/>
        <w:jc w:val="both"/>
        <w:rPr>
          <w:color w:val="00000A"/>
          <w:sz w:val="24"/>
          <w:szCs w:val="24"/>
          <w:lang w:val="es-AR"/>
        </w:rPr>
      </w:pPr>
      <w:r w:rsidRPr="00146F54">
        <w:rPr>
          <w:color w:val="00000A"/>
          <w:sz w:val="24"/>
          <w:szCs w:val="24"/>
          <w:lang w:val="es-AR"/>
        </w:rPr>
        <w:t xml:space="preserve">                               </w:t>
      </w:r>
      <w:r>
        <w:rPr>
          <w:color w:val="00000A"/>
          <w:sz w:val="24"/>
          <w:szCs w:val="24"/>
          <w:lang w:val="es-AR"/>
        </w:rPr>
        <w:tab/>
      </w:r>
      <w:r w:rsidRPr="00146F54">
        <w:rPr>
          <w:color w:val="00000A"/>
          <w:sz w:val="24"/>
          <w:szCs w:val="24"/>
          <w:lang w:val="es-AR"/>
        </w:rPr>
        <w:t>Que, en esa zona hay muchos comercios que han expresado la falta de iluminación por las noches y temen por la seguridad de sus locales.</w:t>
      </w:r>
    </w:p>
    <w:p w14:paraId="2D22FDAF" w14:textId="41503C16" w:rsidR="00146F54" w:rsidRPr="00146F54" w:rsidRDefault="00146F54" w:rsidP="00146F54">
      <w:pPr>
        <w:spacing w:before="100" w:beforeAutospacing="1" w:after="150" w:afterAutospacing="1"/>
        <w:jc w:val="both"/>
        <w:rPr>
          <w:color w:val="00000A"/>
          <w:sz w:val="24"/>
          <w:szCs w:val="24"/>
          <w:lang w:val="es-AR"/>
        </w:rPr>
      </w:pPr>
      <w:r w:rsidRPr="00146F54">
        <w:rPr>
          <w:color w:val="00000A"/>
          <w:sz w:val="24"/>
          <w:szCs w:val="24"/>
          <w:lang w:val="es-AR"/>
        </w:rPr>
        <w:t xml:space="preserve">                                 </w:t>
      </w:r>
      <w:r>
        <w:rPr>
          <w:color w:val="00000A"/>
          <w:sz w:val="24"/>
          <w:szCs w:val="24"/>
          <w:lang w:val="es-AR"/>
        </w:rPr>
        <w:tab/>
      </w:r>
      <w:r w:rsidRPr="00146F54">
        <w:rPr>
          <w:color w:val="00000A"/>
          <w:sz w:val="24"/>
          <w:szCs w:val="24"/>
          <w:lang w:val="es-AR"/>
        </w:rPr>
        <w:t xml:space="preserve">Que, es responsabilidad de este municipio brindar a todos los vecinos una buena iluminación en sus calles, ya que esto contribuye a mejorar la calidad de vida                         </w:t>
      </w:r>
    </w:p>
    <w:p w14:paraId="4FAEA288" w14:textId="326AED21" w:rsidR="00CD5C14" w:rsidRPr="000657FF" w:rsidRDefault="0083329A" w:rsidP="00146F54">
      <w:pPr>
        <w:pStyle w:val="s3"/>
        <w:tabs>
          <w:tab w:val="left" w:pos="2127"/>
        </w:tabs>
        <w:spacing w:after="150"/>
        <w:jc w:val="both"/>
      </w:pPr>
      <w:r>
        <w:tab/>
      </w:r>
      <w:r w:rsidR="009F1E75" w:rsidRPr="000657FF">
        <w:rPr>
          <w:color w:val="000000"/>
          <w:lang w:eastAsia="es-AR"/>
        </w:rPr>
        <w:t>P</w:t>
      </w:r>
      <w:r w:rsidR="00AB7E20" w:rsidRPr="000657FF">
        <w:t>or</w:t>
      </w:r>
      <w:r w:rsidR="00714A8C" w:rsidRPr="000657FF">
        <w:t xml:space="preserve"> </w:t>
      </w:r>
      <w:proofErr w:type="spellStart"/>
      <w:r w:rsidR="00AB7E20" w:rsidRPr="000657FF">
        <w:t>tod</w:t>
      </w:r>
      <w:proofErr w:type="spellEnd"/>
      <w:r w:rsidR="00AB7E20" w:rsidRPr="000657FF">
        <w:rPr>
          <w:lang w:val="es-ES_tradnl"/>
        </w:rPr>
        <w:t xml:space="preserve">o </w:t>
      </w:r>
      <w:r w:rsidR="00AB7E20" w:rsidRPr="000657FF">
        <w:t xml:space="preserve">ello, el Concejo Municipal de Totoras, en uso de las atribuciones que le confiere la Ley Orgánica de Municipalidades </w:t>
      </w:r>
      <w:proofErr w:type="spellStart"/>
      <w:r w:rsidR="00AB7E20" w:rsidRPr="000657FF">
        <w:t>N°</w:t>
      </w:r>
      <w:proofErr w:type="spellEnd"/>
      <w:r w:rsidR="00AB7E20" w:rsidRPr="000657FF">
        <w:t>: 2756 y su propio Reglamento Interno, formula la siguiente:</w:t>
      </w:r>
    </w:p>
    <w:p w14:paraId="27FB9F78" w14:textId="77777777" w:rsidR="000657FF" w:rsidRPr="00DD3FE2" w:rsidRDefault="000657FF" w:rsidP="000657FF">
      <w:pPr>
        <w:tabs>
          <w:tab w:val="left" w:pos="851"/>
          <w:tab w:val="left" w:pos="1985"/>
        </w:tabs>
        <w:jc w:val="both"/>
      </w:pPr>
    </w:p>
    <w:p w14:paraId="394E2F34" w14:textId="1B9574CD" w:rsidR="00AB7E20" w:rsidRDefault="00AB7E20" w:rsidP="003D4D04">
      <w:pPr>
        <w:pStyle w:val="Textoindependiente3"/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9BCAD46" w14:textId="0822022B" w:rsidR="00BD5692" w:rsidRPr="00BD5692" w:rsidRDefault="0083329A" w:rsidP="00BD5692">
      <w:pPr>
        <w:spacing w:after="240"/>
        <w:jc w:val="both"/>
        <w:rPr>
          <w:sz w:val="24"/>
          <w:szCs w:val="24"/>
          <w:lang w:val="es-AR" w:eastAsia="en-US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>Solicítase</w:t>
      </w:r>
      <w:proofErr w:type="spellEnd"/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 xml:space="preserve"> al Departamento Ejecutivo Municipal, que a través del área que corresponda realice de manera urgente el mantenimiento de la luminaria en la zona de Urquiza y </w:t>
      </w:r>
      <w:proofErr w:type="spellStart"/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>Gral</w:t>
      </w:r>
      <w:proofErr w:type="spellEnd"/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 xml:space="preserve"> López.</w:t>
      </w:r>
    </w:p>
    <w:p w14:paraId="43497175" w14:textId="611E6D5C" w:rsidR="0083329A" w:rsidRDefault="0083329A" w:rsidP="00BD5692">
      <w:pPr>
        <w:spacing w:after="240"/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647A0785" w14:textId="77777777" w:rsidR="0083329A" w:rsidRPr="007A6CB5" w:rsidRDefault="0083329A" w:rsidP="0083329A">
      <w:pPr>
        <w:jc w:val="both"/>
        <w:rPr>
          <w:sz w:val="24"/>
          <w:szCs w:val="24"/>
        </w:rPr>
      </w:pPr>
    </w:p>
    <w:p w14:paraId="25B2CB27" w14:textId="245B45C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d</w:t>
      </w:r>
      <w:r w:rsidR="000C53C3">
        <w:rPr>
          <w:sz w:val="24"/>
          <w:szCs w:val="24"/>
        </w:rPr>
        <w:t>iecinueve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146F5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10</cp:revision>
  <cp:lastPrinted>2024-09-19T15:55:00Z</cp:lastPrinted>
  <dcterms:created xsi:type="dcterms:W3CDTF">2024-09-12T11:54:00Z</dcterms:created>
  <dcterms:modified xsi:type="dcterms:W3CDTF">2024-09-19T15:56:00Z</dcterms:modified>
</cp:coreProperties>
</file>