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A22B" w14:textId="79F507B2" w:rsidR="0044761E" w:rsidRDefault="0044761E" w:rsidP="0044761E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TOTORAS, 04 de octubre de 2023.-</w:t>
      </w:r>
    </w:p>
    <w:p w14:paraId="6A6339C5" w14:textId="77777777" w:rsidR="005C70B5" w:rsidRDefault="005C70B5" w:rsidP="005C70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2835E8E" w14:textId="62754804" w:rsidR="0044761E" w:rsidRDefault="0044761E" w:rsidP="0044761E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5FD4282E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7429277C" w14:textId="77777777" w:rsidR="0044761E" w:rsidRPr="00971B95" w:rsidRDefault="0044761E" w:rsidP="00971B95">
      <w:pPr>
        <w:pStyle w:val="Ttulo2"/>
        <w:rPr>
          <w:rFonts w:ascii="Times New Roman" w:hAnsi="Times New Roman" w:cs="Times New Roman"/>
          <w:color w:val="auto"/>
        </w:rPr>
      </w:pPr>
      <w:bookmarkStart w:id="0" w:name="_Hlk147315527"/>
      <w:r w:rsidRPr="00971B95">
        <w:rPr>
          <w:rFonts w:ascii="Times New Roman" w:hAnsi="Times New Roman" w:cs="Times New Roman"/>
          <w:color w:val="auto"/>
        </w:rPr>
        <w:t>INTENDENTE MUNICIPAL.</w:t>
      </w:r>
    </w:p>
    <w:p w14:paraId="69DCA50C" w14:textId="77777777" w:rsidR="0044761E" w:rsidRPr="00971B95" w:rsidRDefault="0044761E" w:rsidP="00971B95">
      <w:pPr>
        <w:pStyle w:val="Ttulo2"/>
        <w:rPr>
          <w:rFonts w:ascii="Times New Roman" w:hAnsi="Times New Roman" w:cs="Times New Roman"/>
          <w:b/>
          <w:bCs/>
          <w:color w:val="auto"/>
        </w:rPr>
      </w:pPr>
      <w:r w:rsidRPr="00971B95">
        <w:rPr>
          <w:rFonts w:ascii="Times New Roman" w:hAnsi="Times New Roman" w:cs="Times New Roman"/>
          <w:b/>
          <w:bCs/>
          <w:color w:val="auto"/>
        </w:rPr>
        <w:t>C.P.N. MA. GUADALUPE LANATTI</w:t>
      </w:r>
    </w:p>
    <w:p w14:paraId="50B4B7DE" w14:textId="77777777" w:rsidR="0044761E" w:rsidRPr="00971B95" w:rsidRDefault="0044761E" w:rsidP="00971B95">
      <w:pPr>
        <w:pStyle w:val="Ttulo2"/>
        <w:rPr>
          <w:rFonts w:ascii="Times New Roman" w:hAnsi="Times New Roman" w:cs="Times New Roman"/>
          <w:color w:val="auto"/>
          <w:u w:val="single"/>
        </w:rPr>
      </w:pPr>
      <w:r w:rsidRPr="00971B95">
        <w:rPr>
          <w:rFonts w:ascii="Times New Roman" w:hAnsi="Times New Roman" w:cs="Times New Roman"/>
          <w:color w:val="auto"/>
          <w:u w:val="single"/>
        </w:rPr>
        <w:t>S/D:</w:t>
      </w:r>
    </w:p>
    <w:bookmarkEnd w:id="0"/>
    <w:p w14:paraId="1A1E388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425C5A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FE98D0" w14:textId="0CDDAC36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2F2439F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539433F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Comunícole que el día 05 de Octubre de 2023, se llevará a</w:t>
      </w:r>
    </w:p>
    <w:p w14:paraId="20D5A001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N°1.266 de este Concejo Municipal, en la Sala de Sesiones del</w:t>
      </w:r>
    </w:p>
    <w:p w14:paraId="3E681138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p w14:paraId="44BA3F0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969566E" w14:textId="1BD13A67" w:rsidR="0044761E" w:rsidRPr="0044761E" w:rsidRDefault="0044761E" w:rsidP="00971B9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p w14:paraId="133531D3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9257F92" w14:textId="3811855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ACTA ANTERIOR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Protocolización Acta N° 1382.-</w:t>
      </w:r>
    </w:p>
    <w:p w14:paraId="79C06A35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2DBAFDC" w14:textId="7CD267BD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2°)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MENSAJES DEL D.E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a) Nota remitida por la C.P. Ma. Emilia Vacchieri,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adjuntando original de los movimientos de partidas correspondientes al mes de Agosto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2023.-</w:t>
      </w:r>
    </w:p>
    <w:p w14:paraId="2958656A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E335D8F" w14:textId="57DBA2E5" w:rsidR="0044761E" w:rsidRDefault="0044761E" w:rsidP="0044761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b) Nota remitida por la C.P. Ma. Emilia Vacchieri,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kern w:val="0"/>
          <w:sz w:val="24"/>
          <w:szCs w:val="24"/>
        </w:rPr>
        <w:t>djuntando comparativo de presupuesto 2023 y ejecutado al 31/08/2023, solicitado por la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asesora contable del Concejo Municipal, C.P. Ma. Alejandra Cruciani.</w:t>
      </w:r>
    </w:p>
    <w:p w14:paraId="46264BAB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9757531" w14:textId="111150A8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3°)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ASUNTOS PARTICULARES: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a) Nota remitida por la Presidente Comunal de Lucio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V. López, Sra. Mónica Arán; adhiriendo al pedido realizado por este Concejo Municipal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ante el Ministerio de Salud de la Provincia de Santa Fe a través del cual se solicitó un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tomógrafo para el SAMCo local.</w:t>
      </w:r>
    </w:p>
    <w:p w14:paraId="48B21A74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4DC6F43" w14:textId="7B26D69B" w:rsidR="0044761E" w:rsidRDefault="0044761E" w:rsidP="0044761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b) Comunicación remitida por la E.E.T.P.P.I. N°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8</w:t>
      </w:r>
      <w:r>
        <w:rPr>
          <w:rFonts w:ascii="TimesNewRomanPSMT" w:hAnsi="TimesNewRomanPSMT" w:cs="TimesNewRomanPSMT"/>
          <w:kern w:val="0"/>
          <w:sz w:val="24"/>
          <w:szCs w:val="24"/>
        </w:rPr>
        <w:t>248 Escuela de la Familia Agrícola "Colonias Unidas" de Totoras invitando al cuerpo de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concejales a participar del "Encuentro de las familias y 1er Concurso de asado a la estaca"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 desarrollarse en el local del establecimiento educativo mencionado el día sábado 7 de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octubre del corriente año.</w:t>
      </w:r>
    </w:p>
    <w:p w14:paraId="15EA612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D183A8F" w14:textId="56F08361" w:rsidR="0044761E" w:rsidRDefault="0044761E" w:rsidP="0044761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c) Comunicación remitida a través de correo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e</w:t>
      </w:r>
      <w:r>
        <w:rPr>
          <w:rFonts w:ascii="TimesNewRomanPSMT" w:hAnsi="TimesNewRomanPSMT" w:cs="TimesNewRomanPSMT"/>
          <w:kern w:val="0"/>
          <w:sz w:val="24"/>
          <w:szCs w:val="24"/>
        </w:rPr>
        <w:t>lectrónico por la Secretaría Privada del Ministerio de Salud de la Pcia. de Santa Fe,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comunicando que el pedido de audiencia solicitado por este cuerpo ha sido cargado en el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listado de audiencias; y requiriendo la presentación de las demás peticiones a través de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notas separadas.</w:t>
      </w:r>
    </w:p>
    <w:p w14:paraId="7EE48C44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45FEC68" w14:textId="77777777" w:rsidR="005C70B5" w:rsidRDefault="005C70B5" w:rsidP="005C70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4º)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PROYECTOS DE CONCEJALES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Pr="0044761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a) Proyecto de Minuta de Comunicación, iniciado por Concejal Titular del Bloque Evolución U.C.R. - P.D.P.- P.S. Sr. José Manuel PASCUAL, solicitando a la Sra. Intendente y al Secretario de Gobierno nos acompañen en una gestión conjunta para exigirle al Gobierno Pvcial. respuestas inmediatas respecto a la falta de recursos humanos y de mantenimiento, entre otras necesidades, de la Comisaría 3era. de Totoras.-</w:t>
      </w:r>
    </w:p>
    <w:p w14:paraId="458B470E" w14:textId="30ECE81B" w:rsidR="0044761E" w:rsidRDefault="0044761E" w:rsidP="0044761E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  <w:bookmarkStart w:id="1" w:name="_Hlk147315471"/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TOTORAS, 04 de octubre de 2023.-</w:t>
      </w:r>
    </w:p>
    <w:p w14:paraId="153CE333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5111D95" w14:textId="32602C5D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0456C7F" w14:textId="77777777" w:rsidR="00971B95" w:rsidRDefault="00971B95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A28F101" w14:textId="77777777" w:rsidR="00971B95" w:rsidRPr="00971B95" w:rsidRDefault="00971B95" w:rsidP="00971B95">
      <w:pPr>
        <w:pStyle w:val="Ttulo2"/>
        <w:rPr>
          <w:rFonts w:ascii="Times New Roman" w:hAnsi="Times New Roman" w:cs="Times New Roman"/>
          <w:color w:val="auto"/>
        </w:rPr>
      </w:pPr>
      <w:r w:rsidRPr="00971B95">
        <w:rPr>
          <w:rFonts w:ascii="Times New Roman" w:hAnsi="Times New Roman" w:cs="Times New Roman"/>
          <w:color w:val="auto"/>
        </w:rPr>
        <w:t>INTENDENTE MUNICIPAL.</w:t>
      </w:r>
    </w:p>
    <w:p w14:paraId="6FB2A5B4" w14:textId="77777777" w:rsidR="00971B95" w:rsidRPr="00971B95" w:rsidRDefault="00971B95" w:rsidP="00971B95">
      <w:pPr>
        <w:pStyle w:val="Ttulo2"/>
        <w:rPr>
          <w:rFonts w:ascii="Times New Roman" w:hAnsi="Times New Roman" w:cs="Times New Roman"/>
          <w:b/>
          <w:bCs/>
          <w:color w:val="auto"/>
        </w:rPr>
      </w:pPr>
      <w:r w:rsidRPr="00971B95">
        <w:rPr>
          <w:rFonts w:ascii="Times New Roman" w:hAnsi="Times New Roman" w:cs="Times New Roman"/>
          <w:b/>
          <w:bCs/>
          <w:color w:val="auto"/>
        </w:rPr>
        <w:t>C.P.N. MA. GUADALUPE LANATTI</w:t>
      </w:r>
    </w:p>
    <w:p w14:paraId="338BE247" w14:textId="77777777" w:rsidR="00971B95" w:rsidRPr="00971B95" w:rsidRDefault="00971B95" w:rsidP="00971B95">
      <w:pPr>
        <w:pStyle w:val="Ttulo2"/>
        <w:rPr>
          <w:rFonts w:ascii="Times New Roman" w:hAnsi="Times New Roman" w:cs="Times New Roman"/>
          <w:color w:val="auto"/>
          <w:u w:val="single"/>
        </w:rPr>
      </w:pPr>
      <w:r w:rsidRPr="00971B95">
        <w:rPr>
          <w:rFonts w:ascii="Times New Roman" w:hAnsi="Times New Roman" w:cs="Times New Roman"/>
          <w:color w:val="auto"/>
          <w:u w:val="single"/>
        </w:rPr>
        <w:t>S/D:</w:t>
      </w:r>
    </w:p>
    <w:p w14:paraId="6431A3C8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E158ED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D66905E" w14:textId="689B6F9B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52EAD1C3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kern w:val="0"/>
          <w:sz w:val="24"/>
          <w:szCs w:val="24"/>
        </w:rPr>
      </w:pPr>
    </w:p>
    <w:p w14:paraId="32BD1667" w14:textId="0C1669F0" w:rsidR="0044761E" w:rsidRDefault="0044761E" w:rsidP="0044761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Comunícole que el día 05 de Octubre de 2023, se llevará a</w:t>
      </w:r>
    </w:p>
    <w:p w14:paraId="1B11465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N°1.266 de este Concejo Municipal, en la Sala de Sesiones del</w:t>
      </w:r>
    </w:p>
    <w:p w14:paraId="00C50234" w14:textId="157DFAD0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p w14:paraId="1D0BB04B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0F24302" w14:textId="6476DF99" w:rsidR="0044761E" w:rsidRPr="0044761E" w:rsidRDefault="0044761E" w:rsidP="00971B9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bookmarkEnd w:id="1"/>
    <w:p w14:paraId="3F6CCCD2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3AFEDAE" w14:textId="04B8EAAA" w:rsidR="0044761E" w:rsidRDefault="0044761E" w:rsidP="004476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b) Proyecto de Resolución, iniciado p</w:t>
      </w:r>
      <w:r>
        <w:rPr>
          <w:rFonts w:ascii="TimesNewRomanPSMT" w:hAnsi="TimesNewRomanPSMT" w:cs="TimesNewRomanPSMT"/>
          <w:kern w:val="0"/>
          <w:sz w:val="24"/>
          <w:szCs w:val="24"/>
        </w:rPr>
        <w:t>or c</w:t>
      </w:r>
      <w:r>
        <w:rPr>
          <w:rFonts w:ascii="TimesNewRomanPSMT" w:hAnsi="TimesNewRomanPSMT" w:cs="TimesNewRomanPSMT"/>
          <w:kern w:val="0"/>
          <w:sz w:val="24"/>
          <w:szCs w:val="24"/>
        </w:rPr>
        <w:t>oncejal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Titular del Bloque "Vamos Juntos" (U.C.R.) Juan Ramón GILES, disponiendo el </w:t>
      </w:r>
      <w:r>
        <w:rPr>
          <w:rFonts w:ascii="TimesNewRomanPSMT" w:hAnsi="TimesNewRomanPSMT" w:cs="TimesNewRomanPSMT"/>
          <w:kern w:val="0"/>
          <w:sz w:val="24"/>
          <w:szCs w:val="24"/>
        </w:rPr>
        <w:t>envío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nota a la Agencia Provincial de Seguridad Vial, solicitando una audiencia con el objeto de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conversar sobre la necesidad de contar con el camión de Revisión Técnica </w:t>
      </w:r>
      <w:r>
        <w:rPr>
          <w:rFonts w:ascii="TimesNewRomanPSMT" w:hAnsi="TimesNewRomanPSMT" w:cs="TimesNewRomanPSMT"/>
          <w:kern w:val="0"/>
          <w:sz w:val="24"/>
          <w:szCs w:val="24"/>
        </w:rPr>
        <w:t>v</w:t>
      </w:r>
      <w:r>
        <w:rPr>
          <w:rFonts w:ascii="TimesNewRomanPSMT" w:hAnsi="TimesNewRomanPSMT" w:cs="TimesNewRomanPSMT"/>
          <w:kern w:val="0"/>
          <w:sz w:val="24"/>
          <w:szCs w:val="24"/>
        </w:rPr>
        <w:t>ehicular, por</w:t>
      </w:r>
    </w:p>
    <w:p w14:paraId="3F3E290B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lo menos en el tiempo que queda del año 2023, en la Ciudad de Totoras.-</w:t>
      </w:r>
    </w:p>
    <w:p w14:paraId="7426505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265B412D" w14:textId="4F42AA0F" w:rsidR="0044761E" w:rsidRDefault="0044761E" w:rsidP="0044761E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c) Proyecto de Resolución, iniciado por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Concejales Titulares del Bloque “Juntos por el Cambio", Sra. Daniela COGO y Sr. Carlos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FONTANA, convocando a una reunión en el recinto del Concejo a representantes del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Departamento Ejecutivo Municipal, al Secretario de Obras Públicas y al autor del proyecto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mencionado en visto, Sr. Omar Serenelli para que, junto a los ediles que conforman el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cuerpo, puedan enumerar las ventajas y desventajas de la realización de la rotonda entre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Bv. Colón, Bv. Belgrano y Avda. San Martín y evaluar la posibilidad de concreción de la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misma.-</w:t>
      </w:r>
    </w:p>
    <w:p w14:paraId="1AB5E5EE" w14:textId="77777777" w:rsidR="00971B95" w:rsidRDefault="00971B95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96CEDBB" w14:textId="0922F5BA" w:rsidR="0044761E" w:rsidRDefault="00971B95" w:rsidP="00971B9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>d) Proyecto de Minuta de Comunicación</w:t>
      </w:r>
      <w:r w:rsidR="00A821F4">
        <w:rPr>
          <w:rFonts w:ascii="TimesNewRomanPSMT" w:hAnsi="TimesNewRomanPSMT" w:cs="TimesNewRomanPSMT"/>
          <w:kern w:val="0"/>
          <w:sz w:val="24"/>
          <w:szCs w:val="24"/>
        </w:rPr>
        <w:t>, iniciado por Concejal Titular del Bloque Evolución</w:t>
      </w:r>
      <w:r w:rsidR="00A821F4" w:rsidRPr="00A821F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A821F4">
        <w:rPr>
          <w:rFonts w:ascii="TimesNewRomanPSMT" w:hAnsi="TimesNewRomanPSMT" w:cs="TimesNewRomanPSMT"/>
          <w:kern w:val="0"/>
          <w:sz w:val="24"/>
          <w:szCs w:val="24"/>
        </w:rPr>
        <w:t xml:space="preserve">U.C.R. - P.D.P.- P.S. Sr. José Manuel PASCUAL, </w:t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>solicitando al Departamento Ejecutivo Municipal un informe por escrito sobre los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>controles que correspondían llevarse adelante sobre el transporte de pasajeros que debían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>trasladar al contingente de alumnos de la Escuela N° 243, el pasado 29 de septiembre en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44761E">
        <w:rPr>
          <w:rFonts w:ascii="TimesNewRomanPSMT" w:hAnsi="TimesNewRomanPSMT" w:cs="TimesNewRomanPSMT"/>
          <w:kern w:val="0"/>
          <w:sz w:val="24"/>
          <w:szCs w:val="24"/>
        </w:rPr>
        <w:t>horas de la madrugada.-</w:t>
      </w:r>
    </w:p>
    <w:p w14:paraId="537187E1" w14:textId="4576A20C" w:rsidR="00971B95" w:rsidRDefault="00971B95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33381FE" w14:textId="00C5F7B9" w:rsidR="00971B95" w:rsidRDefault="005C70B5" w:rsidP="005C70B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>e) Proyecto de Resolución, iniciado por Concejales Titulares del Bloque “Totoras para Todos”, Sres. Elian GRIVA y Javier GRIVA, disponiendo el envío de nota a los Directivos de la empresa STOPSAT S.R.L. encargada de realizar el monitoreo de la ciudad, con el objeto de convocarlos a una reunión para conversar sobre la necesidad de diagramar una política que potencie el funcionamiento de las cámaras.-</w:t>
      </w:r>
    </w:p>
    <w:p w14:paraId="05185135" w14:textId="77777777" w:rsidR="005C70B5" w:rsidRDefault="005C70B5" w:rsidP="00971B95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6574BE23" w14:textId="77777777" w:rsidR="005C70B5" w:rsidRDefault="005C70B5" w:rsidP="00971B95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3EC05664" w14:textId="77777777" w:rsidR="005C70B5" w:rsidRDefault="005C70B5" w:rsidP="00971B95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04B4C474" w14:textId="77777777" w:rsidR="005C70B5" w:rsidRDefault="005C70B5" w:rsidP="00971B95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</w:p>
    <w:p w14:paraId="7A125674" w14:textId="25E13B3B" w:rsidR="00971B95" w:rsidRDefault="00971B95" w:rsidP="00971B95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TOTORAS, 04 de octubre de 2023.-</w:t>
      </w:r>
    </w:p>
    <w:p w14:paraId="2C8BA836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795FD87C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D01029B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8748940" w14:textId="77777777" w:rsidR="00971B95" w:rsidRPr="00971B95" w:rsidRDefault="00971B95" w:rsidP="00971B95">
      <w:pPr>
        <w:pStyle w:val="Ttulo2"/>
        <w:rPr>
          <w:rFonts w:ascii="Times New Roman" w:hAnsi="Times New Roman" w:cs="Times New Roman"/>
          <w:color w:val="auto"/>
        </w:rPr>
      </w:pPr>
      <w:r w:rsidRPr="00971B95">
        <w:rPr>
          <w:rFonts w:ascii="Times New Roman" w:hAnsi="Times New Roman" w:cs="Times New Roman"/>
          <w:color w:val="auto"/>
        </w:rPr>
        <w:t>INTENDENTE MUNICIPAL.</w:t>
      </w:r>
    </w:p>
    <w:p w14:paraId="49C20C5B" w14:textId="77777777" w:rsidR="00971B95" w:rsidRPr="00971B95" w:rsidRDefault="00971B95" w:rsidP="00971B95">
      <w:pPr>
        <w:pStyle w:val="Ttulo2"/>
        <w:rPr>
          <w:rFonts w:ascii="Times New Roman" w:hAnsi="Times New Roman" w:cs="Times New Roman"/>
          <w:b/>
          <w:bCs/>
          <w:color w:val="auto"/>
        </w:rPr>
      </w:pPr>
      <w:r w:rsidRPr="00971B95">
        <w:rPr>
          <w:rFonts w:ascii="Times New Roman" w:hAnsi="Times New Roman" w:cs="Times New Roman"/>
          <w:b/>
          <w:bCs/>
          <w:color w:val="auto"/>
        </w:rPr>
        <w:t>C.P.N. MA. GUADALUPE LANATTI</w:t>
      </w:r>
    </w:p>
    <w:p w14:paraId="3460CA10" w14:textId="77777777" w:rsidR="00971B95" w:rsidRPr="00971B95" w:rsidRDefault="00971B95" w:rsidP="00971B95">
      <w:pPr>
        <w:pStyle w:val="Ttulo2"/>
        <w:rPr>
          <w:rFonts w:ascii="Times New Roman" w:hAnsi="Times New Roman" w:cs="Times New Roman"/>
          <w:color w:val="auto"/>
          <w:u w:val="single"/>
        </w:rPr>
      </w:pPr>
      <w:r w:rsidRPr="00971B95">
        <w:rPr>
          <w:rFonts w:ascii="Times New Roman" w:hAnsi="Times New Roman" w:cs="Times New Roman"/>
          <w:color w:val="auto"/>
          <w:u w:val="single"/>
        </w:rPr>
        <w:t>S/D:</w:t>
      </w:r>
    </w:p>
    <w:p w14:paraId="16E023A6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775D7D7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EE61BA3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7CBF0F75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kern w:val="0"/>
          <w:sz w:val="24"/>
          <w:szCs w:val="24"/>
        </w:rPr>
      </w:pPr>
    </w:p>
    <w:p w14:paraId="48C0F423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Comunícole que el día 05 de Octubre de 2023, se llevará a</w:t>
      </w:r>
    </w:p>
    <w:p w14:paraId="2D62CDA4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N°1.266 de este Concejo Municipal, en la Sala de Sesiones del</w:t>
      </w:r>
    </w:p>
    <w:p w14:paraId="4277C7C6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p w14:paraId="0837BD71" w14:textId="77777777" w:rsidR="00971B95" w:rsidRDefault="00971B95" w:rsidP="00971B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5D6B489A" w14:textId="77777777" w:rsidR="00971B95" w:rsidRPr="0044761E" w:rsidRDefault="00971B95" w:rsidP="00971B9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p w14:paraId="19B6AFAC" w14:textId="107E2A8F" w:rsidR="00971B95" w:rsidRDefault="00971B95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E1797BF" w14:textId="0BFE73D9" w:rsidR="0044761E" w:rsidRDefault="0044761E" w:rsidP="005C70B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5º) </w:t>
      </w:r>
      <w:r w:rsidRPr="00971B95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DICTÁMENES DE COMISIÓN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kern w:val="0"/>
          <w:sz w:val="24"/>
          <w:szCs w:val="24"/>
        </w:rPr>
        <w:t>a) “Despacho de la Comisión de “Gobierno”,</w:t>
      </w:r>
      <w:r w:rsidR="00971B9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favorable en general y en particular, sobre Proyecto de Ordenanza, iniciado por el</w:t>
      </w:r>
      <w:r w:rsidR="00971B9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Departamento Ejecutivo Municipal, referente a: aceptando la donación efectuada a la</w:t>
      </w:r>
      <w:r w:rsidR="00971B9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Municipalidad de Totoras para conformar el ancho reglamentario de los caminos Públicos</w:t>
      </w:r>
      <w:r w:rsidR="00971B9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N° 19 y 30, de una fracción de terreno situado en zona rural de Totoras”.-</w:t>
      </w:r>
      <w:r w:rsidR="00971B9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Expte. N° 6122</w:t>
      </w:r>
      <w:r w:rsidR="00971B95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- Letra: D.E.M. - Año: 2023”.-</w:t>
      </w:r>
    </w:p>
    <w:p w14:paraId="38F9CE8A" w14:textId="77777777" w:rsidR="00971B95" w:rsidRDefault="00971B95" w:rsidP="00971B95">
      <w:pPr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513FA7C5" w14:textId="07328A8C" w:rsidR="00810252" w:rsidRPr="0044761E" w:rsidRDefault="0044761E" w:rsidP="00971B95">
      <w:pPr>
        <w:jc w:val="center"/>
      </w:pPr>
      <w:r>
        <w:rPr>
          <w:rFonts w:ascii="TimesNewRomanPSMT" w:hAnsi="TimesNewRomanPSMT" w:cs="TimesNewRomanPSMT"/>
          <w:kern w:val="0"/>
          <w:sz w:val="24"/>
          <w:szCs w:val="24"/>
        </w:rPr>
        <w:t>Atentamente.-</w:t>
      </w:r>
    </w:p>
    <w:sectPr w:rsidR="00810252" w:rsidRPr="0044761E" w:rsidSect="00991F05">
      <w:pgSz w:w="12134" w:h="18314" w:code="5"/>
      <w:pgMar w:top="1418" w:right="1701" w:bottom="2716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8752F" w14:textId="77777777" w:rsidR="00755A55" w:rsidRDefault="00755A55" w:rsidP="00CD4644">
      <w:pPr>
        <w:spacing w:after="0" w:line="240" w:lineRule="auto"/>
      </w:pPr>
      <w:r>
        <w:separator/>
      </w:r>
    </w:p>
  </w:endnote>
  <w:endnote w:type="continuationSeparator" w:id="0">
    <w:p w14:paraId="397C29D0" w14:textId="77777777" w:rsidR="00755A55" w:rsidRDefault="00755A55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FBF5" w14:textId="77777777" w:rsidR="00755A55" w:rsidRDefault="00755A55" w:rsidP="00CD4644">
      <w:pPr>
        <w:spacing w:after="0" w:line="240" w:lineRule="auto"/>
      </w:pPr>
      <w:r>
        <w:separator/>
      </w:r>
    </w:p>
  </w:footnote>
  <w:footnote w:type="continuationSeparator" w:id="0">
    <w:p w14:paraId="4BB04254" w14:textId="77777777" w:rsidR="00755A55" w:rsidRDefault="00755A55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224ED"/>
    <w:rsid w:val="00036ACA"/>
    <w:rsid w:val="00050B14"/>
    <w:rsid w:val="00084804"/>
    <w:rsid w:val="000B6A5F"/>
    <w:rsid w:val="000E7750"/>
    <w:rsid w:val="000F107B"/>
    <w:rsid w:val="0010564D"/>
    <w:rsid w:val="00111FAF"/>
    <w:rsid w:val="001246F1"/>
    <w:rsid w:val="0013245D"/>
    <w:rsid w:val="00144059"/>
    <w:rsid w:val="00155CE1"/>
    <w:rsid w:val="00163E58"/>
    <w:rsid w:val="0016507B"/>
    <w:rsid w:val="00171917"/>
    <w:rsid w:val="00191CEA"/>
    <w:rsid w:val="001C2D1A"/>
    <w:rsid w:val="001E082D"/>
    <w:rsid w:val="002107C3"/>
    <w:rsid w:val="002213A4"/>
    <w:rsid w:val="00224320"/>
    <w:rsid w:val="002301DF"/>
    <w:rsid w:val="002353BD"/>
    <w:rsid w:val="00237F9E"/>
    <w:rsid w:val="00265377"/>
    <w:rsid w:val="00271CBA"/>
    <w:rsid w:val="00271F95"/>
    <w:rsid w:val="0028049E"/>
    <w:rsid w:val="002A3722"/>
    <w:rsid w:val="002B4F80"/>
    <w:rsid w:val="002D0B43"/>
    <w:rsid w:val="002D68F3"/>
    <w:rsid w:val="002F0963"/>
    <w:rsid w:val="003023E1"/>
    <w:rsid w:val="00331708"/>
    <w:rsid w:val="0034306E"/>
    <w:rsid w:val="00345379"/>
    <w:rsid w:val="00365322"/>
    <w:rsid w:val="003A0FC5"/>
    <w:rsid w:val="003A5A62"/>
    <w:rsid w:val="003B1B23"/>
    <w:rsid w:val="003C3483"/>
    <w:rsid w:val="003C4380"/>
    <w:rsid w:val="003C7DB0"/>
    <w:rsid w:val="003F6F18"/>
    <w:rsid w:val="00404882"/>
    <w:rsid w:val="00434A1D"/>
    <w:rsid w:val="0044761E"/>
    <w:rsid w:val="004712CA"/>
    <w:rsid w:val="004909D5"/>
    <w:rsid w:val="004D595A"/>
    <w:rsid w:val="004D7845"/>
    <w:rsid w:val="00500C1F"/>
    <w:rsid w:val="005076E3"/>
    <w:rsid w:val="00513EE8"/>
    <w:rsid w:val="005276C6"/>
    <w:rsid w:val="005408FE"/>
    <w:rsid w:val="0058503D"/>
    <w:rsid w:val="005927C5"/>
    <w:rsid w:val="005A26E1"/>
    <w:rsid w:val="005C70B5"/>
    <w:rsid w:val="005E6220"/>
    <w:rsid w:val="005E7107"/>
    <w:rsid w:val="005F31BD"/>
    <w:rsid w:val="005F619E"/>
    <w:rsid w:val="006173AB"/>
    <w:rsid w:val="00630C6B"/>
    <w:rsid w:val="00640FA6"/>
    <w:rsid w:val="00643A6C"/>
    <w:rsid w:val="00662380"/>
    <w:rsid w:val="00665B31"/>
    <w:rsid w:val="00673578"/>
    <w:rsid w:val="006C2CF2"/>
    <w:rsid w:val="006D1ECF"/>
    <w:rsid w:val="00737945"/>
    <w:rsid w:val="00751521"/>
    <w:rsid w:val="00755A55"/>
    <w:rsid w:val="00793055"/>
    <w:rsid w:val="0079545C"/>
    <w:rsid w:val="007D72AF"/>
    <w:rsid w:val="007F55B1"/>
    <w:rsid w:val="0080068D"/>
    <w:rsid w:val="00806C25"/>
    <w:rsid w:val="00810252"/>
    <w:rsid w:val="00814FE2"/>
    <w:rsid w:val="00831550"/>
    <w:rsid w:val="00867ECE"/>
    <w:rsid w:val="008751E1"/>
    <w:rsid w:val="0088300F"/>
    <w:rsid w:val="008C3FB0"/>
    <w:rsid w:val="008D671B"/>
    <w:rsid w:val="008F0821"/>
    <w:rsid w:val="00901B16"/>
    <w:rsid w:val="009146A6"/>
    <w:rsid w:val="00971B95"/>
    <w:rsid w:val="00974308"/>
    <w:rsid w:val="00974D2F"/>
    <w:rsid w:val="00991F05"/>
    <w:rsid w:val="009A52F7"/>
    <w:rsid w:val="009A5C11"/>
    <w:rsid w:val="009B13B3"/>
    <w:rsid w:val="009C7938"/>
    <w:rsid w:val="009F2549"/>
    <w:rsid w:val="009F6E32"/>
    <w:rsid w:val="00A17A07"/>
    <w:rsid w:val="00A22381"/>
    <w:rsid w:val="00A2625C"/>
    <w:rsid w:val="00A3153E"/>
    <w:rsid w:val="00A528EB"/>
    <w:rsid w:val="00A77EC6"/>
    <w:rsid w:val="00A821F4"/>
    <w:rsid w:val="00AA3ED6"/>
    <w:rsid w:val="00AA4AC4"/>
    <w:rsid w:val="00AB53EA"/>
    <w:rsid w:val="00B6141C"/>
    <w:rsid w:val="00BC14DB"/>
    <w:rsid w:val="00C04B40"/>
    <w:rsid w:val="00C12752"/>
    <w:rsid w:val="00C255A6"/>
    <w:rsid w:val="00C413D3"/>
    <w:rsid w:val="00C53547"/>
    <w:rsid w:val="00C63A34"/>
    <w:rsid w:val="00C762CF"/>
    <w:rsid w:val="00CA5688"/>
    <w:rsid w:val="00CB062B"/>
    <w:rsid w:val="00CD4644"/>
    <w:rsid w:val="00D11257"/>
    <w:rsid w:val="00D25FA5"/>
    <w:rsid w:val="00D439E3"/>
    <w:rsid w:val="00D52D1F"/>
    <w:rsid w:val="00D66AA3"/>
    <w:rsid w:val="00D67A77"/>
    <w:rsid w:val="00D816D0"/>
    <w:rsid w:val="00D81792"/>
    <w:rsid w:val="00DA0304"/>
    <w:rsid w:val="00DB5E9E"/>
    <w:rsid w:val="00DE2623"/>
    <w:rsid w:val="00E133BF"/>
    <w:rsid w:val="00E35E32"/>
    <w:rsid w:val="00E35F84"/>
    <w:rsid w:val="00E538C9"/>
    <w:rsid w:val="00E737CF"/>
    <w:rsid w:val="00E91378"/>
    <w:rsid w:val="00EC0327"/>
    <w:rsid w:val="00EC4FCE"/>
    <w:rsid w:val="00ED082D"/>
    <w:rsid w:val="00ED33C7"/>
    <w:rsid w:val="00EF118B"/>
    <w:rsid w:val="00F36A3F"/>
    <w:rsid w:val="00F8544E"/>
    <w:rsid w:val="00F92909"/>
    <w:rsid w:val="00F93A94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8A7C5533-B001-4CAC-9BB1-D705BC0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B9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4D784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1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Concejo Municipal Ciudad de Totoras</cp:lastModifiedBy>
  <cp:revision>47</cp:revision>
  <cp:lastPrinted>2023-10-04T15:52:00Z</cp:lastPrinted>
  <dcterms:created xsi:type="dcterms:W3CDTF">2023-08-08T15:05:00Z</dcterms:created>
  <dcterms:modified xsi:type="dcterms:W3CDTF">2023-10-04T15:54:00Z</dcterms:modified>
</cp:coreProperties>
</file>