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32773EAB"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C11151">
        <w:rPr>
          <w:sz w:val="24"/>
          <w:szCs w:val="24"/>
        </w:rPr>
        <w:t>4</w:t>
      </w:r>
      <w:r w:rsidR="00C737D2">
        <w:rPr>
          <w:sz w:val="24"/>
          <w:szCs w:val="24"/>
        </w:rPr>
        <w:t>6</w:t>
      </w:r>
      <w:r w:rsidR="009F0281">
        <w:rPr>
          <w:sz w:val="24"/>
          <w:szCs w:val="24"/>
        </w:rPr>
        <w:t>9</w:t>
      </w:r>
    </w:p>
    <w:p w14:paraId="1C1DF111" w14:textId="77777777" w:rsidR="00B114C7" w:rsidRDefault="00AA057A" w:rsidP="00AC5433">
      <w:pPr>
        <w:spacing w:after="120"/>
        <w:jc w:val="both"/>
        <w:rPr>
          <w:b/>
          <w:sz w:val="24"/>
          <w:szCs w:val="24"/>
          <w:lang w:val="es-AR"/>
        </w:rPr>
      </w:pPr>
      <w:r w:rsidRPr="006D5AE2">
        <w:rPr>
          <w:b/>
          <w:sz w:val="24"/>
          <w:szCs w:val="24"/>
          <w:lang w:val="es-AR"/>
        </w:rPr>
        <w:t>VISTO:</w:t>
      </w:r>
    </w:p>
    <w:p w14:paraId="29C3F422" w14:textId="5D798388" w:rsidR="009F0281" w:rsidRDefault="009F0281" w:rsidP="009F0281">
      <w:pPr>
        <w:spacing w:after="240"/>
        <w:ind w:firstLine="851"/>
        <w:jc w:val="both"/>
        <w:rPr>
          <w:b/>
          <w:sz w:val="24"/>
          <w:szCs w:val="24"/>
        </w:rPr>
      </w:pPr>
      <w:r w:rsidRPr="009C6C26">
        <w:rPr>
          <w:sz w:val="24"/>
          <w:szCs w:val="24"/>
        </w:rPr>
        <w:t>Los reclamos de los vecinos por la demora en la entrega de turnos para la renovación del carnet de conductor, y;</w:t>
      </w:r>
    </w:p>
    <w:p w14:paraId="6E296306" w14:textId="58EA2616" w:rsidR="009F0281" w:rsidRPr="009C6C26" w:rsidRDefault="009F0281" w:rsidP="009F0281">
      <w:pPr>
        <w:spacing w:before="240" w:after="120"/>
        <w:jc w:val="both"/>
        <w:rPr>
          <w:b/>
          <w:bCs/>
          <w:sz w:val="24"/>
          <w:szCs w:val="24"/>
        </w:rPr>
      </w:pPr>
      <w:r w:rsidRPr="009C6C26">
        <w:rPr>
          <w:b/>
          <w:sz w:val="24"/>
          <w:szCs w:val="24"/>
        </w:rPr>
        <w:t>CONSIDERANDO:</w:t>
      </w:r>
    </w:p>
    <w:p w14:paraId="44C8D298" w14:textId="2E6E8549" w:rsidR="009F0281" w:rsidRDefault="009F0281" w:rsidP="009F0281">
      <w:pPr>
        <w:tabs>
          <w:tab w:val="left" w:pos="2127"/>
        </w:tabs>
        <w:ind w:firstLine="709"/>
        <w:jc w:val="both"/>
        <w:rPr>
          <w:sz w:val="24"/>
          <w:szCs w:val="24"/>
        </w:rPr>
      </w:pPr>
      <w:r>
        <w:rPr>
          <w:sz w:val="24"/>
          <w:szCs w:val="24"/>
        </w:rPr>
        <w:tab/>
      </w:r>
      <w:r w:rsidRPr="009C6C26">
        <w:rPr>
          <w:sz w:val="24"/>
          <w:szCs w:val="24"/>
        </w:rPr>
        <w:t>Que la licencia de conductor es un documento fundamental para quienes deben desplazarse en vehículo o moto para realizar su trabajo o actividades cotidianas</w:t>
      </w:r>
      <w:r>
        <w:rPr>
          <w:sz w:val="24"/>
          <w:szCs w:val="24"/>
        </w:rPr>
        <w:t>;</w:t>
      </w:r>
    </w:p>
    <w:p w14:paraId="60FC1271" w14:textId="77777777" w:rsidR="009F0281" w:rsidRPr="009C6C26" w:rsidRDefault="009F0281" w:rsidP="009F0281">
      <w:pPr>
        <w:tabs>
          <w:tab w:val="left" w:pos="2127"/>
        </w:tabs>
        <w:ind w:firstLine="709"/>
        <w:jc w:val="both"/>
        <w:rPr>
          <w:sz w:val="24"/>
          <w:szCs w:val="24"/>
        </w:rPr>
      </w:pPr>
    </w:p>
    <w:p w14:paraId="6743E882" w14:textId="078FB32D" w:rsidR="009F0281" w:rsidRDefault="009F0281" w:rsidP="009F0281">
      <w:pPr>
        <w:tabs>
          <w:tab w:val="left" w:pos="2127"/>
        </w:tabs>
        <w:spacing w:line="276" w:lineRule="auto"/>
        <w:ind w:firstLine="708"/>
        <w:jc w:val="both"/>
        <w:rPr>
          <w:sz w:val="24"/>
          <w:szCs w:val="24"/>
        </w:rPr>
      </w:pPr>
      <w:r>
        <w:rPr>
          <w:sz w:val="24"/>
          <w:szCs w:val="24"/>
        </w:rPr>
        <w:tab/>
      </w:r>
      <w:r w:rsidRPr="009C6C26">
        <w:rPr>
          <w:sz w:val="24"/>
          <w:szCs w:val="24"/>
        </w:rPr>
        <w:t>Que, según manifiestan algunas personas, habiendo realizado el pedido con mucha antelación se les ha dado turno muchos días después del vencimiento del mismo lo que les hace imposible el cumplimiento de sus actividades habituales al no poder hacer uso del vehículo</w:t>
      </w:r>
      <w:r>
        <w:rPr>
          <w:sz w:val="24"/>
          <w:szCs w:val="24"/>
        </w:rPr>
        <w:t>;</w:t>
      </w:r>
    </w:p>
    <w:p w14:paraId="60768F17" w14:textId="77777777" w:rsidR="009F0281" w:rsidRDefault="009F0281" w:rsidP="009F0281">
      <w:pPr>
        <w:tabs>
          <w:tab w:val="left" w:pos="2127"/>
        </w:tabs>
        <w:spacing w:line="276" w:lineRule="auto"/>
        <w:ind w:firstLine="708"/>
        <w:jc w:val="both"/>
        <w:rPr>
          <w:sz w:val="24"/>
          <w:szCs w:val="24"/>
        </w:rPr>
      </w:pPr>
    </w:p>
    <w:p w14:paraId="0D7D25A9" w14:textId="54EAC50E" w:rsidR="007C7C28" w:rsidRPr="00BE40AF" w:rsidRDefault="00891240" w:rsidP="009F0281">
      <w:pPr>
        <w:pStyle w:val="NormalWeb"/>
        <w:tabs>
          <w:tab w:val="left" w:pos="2127"/>
        </w:tabs>
        <w:spacing w:before="0" w:beforeAutospacing="0" w:after="0" w:afterAutospacing="0" w:line="272" w:lineRule="atLeast"/>
        <w:jc w:val="both"/>
      </w:pPr>
      <w:r w:rsidRPr="00BE40AF">
        <w:tab/>
      </w:r>
      <w:r w:rsidR="00E0252E" w:rsidRPr="00BE40AF">
        <w:t xml:space="preserve">Por </w:t>
      </w:r>
      <w:proofErr w:type="spellStart"/>
      <w:r w:rsidR="00E0252E" w:rsidRPr="00BE40AF">
        <w:t>tod</w:t>
      </w:r>
      <w:proofErr w:type="spellEnd"/>
      <w:r w:rsidR="00E0252E" w:rsidRPr="00BE40AF">
        <w:rPr>
          <w:lang w:val="es-ES_tradnl"/>
        </w:rPr>
        <w:t xml:space="preserve">o </w:t>
      </w:r>
      <w:r w:rsidR="00E0252E" w:rsidRPr="00BE40AF">
        <w:t xml:space="preserve">ello, el Concejo Municipal de Totoras, en uso de las atribuciones que le confiere la Ley Orgánica de Municipalidades </w:t>
      </w:r>
      <w:proofErr w:type="spellStart"/>
      <w:r w:rsidR="00E0252E" w:rsidRPr="00BE40AF">
        <w:t>N°</w:t>
      </w:r>
      <w:proofErr w:type="spellEnd"/>
      <w:r w:rsidR="00E0252E" w:rsidRPr="00BE40AF">
        <w:t>: 2756 y su propio Reglamento Interno, formula la siguiente:</w:t>
      </w:r>
    </w:p>
    <w:p w14:paraId="570C7B36" w14:textId="77777777" w:rsidR="00277CF4" w:rsidRPr="00C737D2" w:rsidRDefault="00277CF4" w:rsidP="00C737D2">
      <w:pPr>
        <w:pStyle w:val="NormalWeb"/>
        <w:tabs>
          <w:tab w:val="left" w:pos="2127"/>
          <w:tab w:val="left" w:pos="2410"/>
        </w:tabs>
        <w:spacing w:before="0" w:beforeAutospacing="0" w:after="0" w:afterAutospacing="0"/>
        <w:jc w:val="both"/>
      </w:pP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130AC159" w14:textId="415C597C" w:rsidR="009F0281" w:rsidRDefault="009F0281" w:rsidP="009F0281">
      <w:pPr>
        <w:spacing w:line="276" w:lineRule="auto"/>
        <w:ind w:right="-1"/>
        <w:jc w:val="both"/>
        <w:rPr>
          <w:sz w:val="24"/>
          <w:szCs w:val="24"/>
        </w:rPr>
      </w:pPr>
      <w:bookmarkStart w:id="0" w:name="_Hlk84626943"/>
      <w:r w:rsidRPr="009C6C26">
        <w:rPr>
          <w:b/>
          <w:bCs/>
          <w:sz w:val="24"/>
          <w:szCs w:val="24"/>
          <w:u w:val="single"/>
        </w:rPr>
        <w:t>ARTICULO 1º</w:t>
      </w:r>
      <w:bookmarkEnd w:id="0"/>
      <w:r w:rsidRPr="009C6C26">
        <w:rPr>
          <w:b/>
          <w:bCs/>
          <w:sz w:val="24"/>
          <w:szCs w:val="24"/>
          <w:u w:val="single"/>
        </w:rPr>
        <w:t>:</w:t>
      </w:r>
      <w:r w:rsidRPr="009C6C26">
        <w:rPr>
          <w:b/>
          <w:bCs/>
          <w:sz w:val="24"/>
          <w:szCs w:val="24"/>
        </w:rPr>
        <w:t xml:space="preserve"> </w:t>
      </w:r>
      <w:proofErr w:type="spellStart"/>
      <w:r w:rsidRPr="009C6C26">
        <w:rPr>
          <w:sz w:val="24"/>
          <w:szCs w:val="24"/>
        </w:rPr>
        <w:t>Solicítase</w:t>
      </w:r>
      <w:proofErr w:type="spellEnd"/>
      <w:r w:rsidRPr="009C6C26">
        <w:rPr>
          <w:sz w:val="24"/>
          <w:szCs w:val="24"/>
        </w:rPr>
        <w:t xml:space="preserve"> al Departamento Ejecutivo tenga a bien enviar un informe detallado acerca del número de turnos que desde el Municipio se otorgaron diariamente durante el presente año para renovación de licencia de conducir.</w:t>
      </w:r>
    </w:p>
    <w:p w14:paraId="0EE1BB1F" w14:textId="77777777" w:rsidR="009F0281" w:rsidRPr="009C6C26" w:rsidRDefault="009F0281" w:rsidP="009F0281">
      <w:pPr>
        <w:spacing w:line="276" w:lineRule="auto"/>
        <w:ind w:right="-1"/>
        <w:jc w:val="both"/>
        <w:rPr>
          <w:sz w:val="24"/>
          <w:szCs w:val="24"/>
        </w:rPr>
      </w:pPr>
    </w:p>
    <w:p w14:paraId="1EA82862" w14:textId="47D8AFFF" w:rsidR="009F0281" w:rsidRDefault="009F0281" w:rsidP="009F0281">
      <w:pPr>
        <w:spacing w:line="276" w:lineRule="auto"/>
        <w:ind w:right="-285"/>
        <w:jc w:val="both"/>
        <w:rPr>
          <w:sz w:val="24"/>
          <w:szCs w:val="24"/>
        </w:rPr>
      </w:pPr>
      <w:r w:rsidRPr="009C6C26">
        <w:rPr>
          <w:b/>
          <w:bCs/>
          <w:sz w:val="24"/>
          <w:szCs w:val="24"/>
          <w:u w:val="single"/>
        </w:rPr>
        <w:t>ARTÍCULO 2º:</w:t>
      </w:r>
      <w:r w:rsidRPr="009C6C26">
        <w:rPr>
          <w:sz w:val="24"/>
          <w:szCs w:val="24"/>
        </w:rPr>
        <w:t xml:space="preserve"> </w:t>
      </w:r>
      <w:r w:rsidRPr="009C6C26">
        <w:rPr>
          <w:sz w:val="24"/>
          <w:szCs w:val="24"/>
        </w:rPr>
        <w:t>Adj</w:t>
      </w:r>
      <w:r>
        <w:rPr>
          <w:sz w:val="24"/>
          <w:szCs w:val="24"/>
        </w:rPr>
        <w:t>úntese detalle del total de carnets de conducir emitidos durante el año 2022.-</w:t>
      </w:r>
    </w:p>
    <w:p w14:paraId="61E48BE5" w14:textId="77777777" w:rsidR="009F0281" w:rsidRPr="009C6C26" w:rsidRDefault="009F0281" w:rsidP="009F0281">
      <w:pPr>
        <w:spacing w:line="276" w:lineRule="auto"/>
        <w:ind w:right="-285"/>
        <w:jc w:val="both"/>
        <w:rPr>
          <w:sz w:val="24"/>
          <w:szCs w:val="24"/>
        </w:rPr>
      </w:pPr>
    </w:p>
    <w:p w14:paraId="34220228" w14:textId="6D08802C" w:rsidR="009F0281" w:rsidRPr="009C6C26" w:rsidRDefault="009F0281" w:rsidP="009F0281">
      <w:pPr>
        <w:spacing w:line="276" w:lineRule="auto"/>
        <w:jc w:val="both"/>
        <w:rPr>
          <w:sz w:val="24"/>
          <w:szCs w:val="24"/>
        </w:rPr>
      </w:pPr>
      <w:r w:rsidRPr="009C6C26">
        <w:rPr>
          <w:b/>
          <w:bCs/>
          <w:sz w:val="24"/>
          <w:szCs w:val="24"/>
          <w:u w:val="single"/>
        </w:rPr>
        <w:t>ARTÍCULO 3º</w:t>
      </w:r>
      <w:r w:rsidRPr="009C6C26">
        <w:rPr>
          <w:b/>
          <w:bCs/>
          <w:sz w:val="24"/>
          <w:szCs w:val="24"/>
          <w:u w:val="single"/>
        </w:rPr>
        <w:t>:</w:t>
      </w:r>
      <w:r w:rsidRPr="009C6C26">
        <w:rPr>
          <w:sz w:val="24"/>
          <w:szCs w:val="24"/>
        </w:rPr>
        <w:t xml:space="preserve"> Promúlguese, Comuníquese, Publíquese, Archívese y </w:t>
      </w:r>
      <w:proofErr w:type="spellStart"/>
      <w:r w:rsidRPr="009C6C26">
        <w:rPr>
          <w:sz w:val="24"/>
          <w:szCs w:val="24"/>
        </w:rPr>
        <w:t>Dése</w:t>
      </w:r>
      <w:proofErr w:type="spellEnd"/>
      <w:r w:rsidRPr="009C6C26">
        <w:rPr>
          <w:sz w:val="24"/>
          <w:szCs w:val="24"/>
        </w:rPr>
        <w:t xml:space="preserve"> al Registro </w:t>
      </w:r>
      <w:proofErr w:type="gramStart"/>
      <w:r w:rsidRPr="009C6C26">
        <w:rPr>
          <w:sz w:val="24"/>
          <w:szCs w:val="24"/>
        </w:rPr>
        <w:t>Municipal.</w:t>
      </w:r>
      <w:r>
        <w:rPr>
          <w:sz w:val="24"/>
          <w:szCs w:val="24"/>
        </w:rPr>
        <w:t>-</w:t>
      </w:r>
      <w:proofErr w:type="gramEnd"/>
    </w:p>
    <w:p w14:paraId="0F3EB25B" w14:textId="26075C4F" w:rsidR="00BE40AF" w:rsidRDefault="002679EE" w:rsidP="002679EE">
      <w:r w:rsidRPr="00330D36">
        <w:rPr>
          <w:szCs w:val="24"/>
        </w:rPr>
        <w:t xml:space="preserve">                    </w:t>
      </w:r>
    </w:p>
    <w:p w14:paraId="25B2CB27" w14:textId="70BC949A" w:rsidR="00CF4FA5" w:rsidRDefault="00B07770" w:rsidP="00C86192">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ada en la Sala de Sesiones del Concejo Municipal de la Ciudad de Totoras, Departamento Iriondo, Provincia de Santa Fe, a los</w:t>
      </w:r>
      <w:r w:rsidR="00317EBE">
        <w:t xml:space="preserve"> </w:t>
      </w:r>
      <w:proofErr w:type="gramStart"/>
      <w:r w:rsidR="002679EE">
        <w:t>cuatro</w:t>
      </w:r>
      <w:r w:rsidR="00D86738">
        <w:t xml:space="preserve"> </w:t>
      </w:r>
      <w:r w:rsidR="004D74B7">
        <w:t xml:space="preserve"> días</w:t>
      </w:r>
      <w:proofErr w:type="gramEnd"/>
      <w:r w:rsidR="004D74B7">
        <w:t xml:space="preserve"> del mes de </w:t>
      </w:r>
      <w:r w:rsidR="002679EE">
        <w:t>Agosto</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9F0281">
      <w:footerReference w:type="even" r:id="rId8"/>
      <w:footerReference w:type="default" r:id="rId9"/>
      <w:pgSz w:w="12242" w:h="20163" w:code="5"/>
      <w:pgMar w:top="1985" w:right="1021" w:bottom="3402" w:left="1843" w:header="720" w:footer="2977" w:gutter="0"/>
      <w:pgNumType w:start="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6911" w14:textId="77777777" w:rsidR="00F41254" w:rsidRDefault="00F41254">
      <w:r>
        <w:separator/>
      </w:r>
    </w:p>
  </w:endnote>
  <w:endnote w:type="continuationSeparator" w:id="0">
    <w:p w14:paraId="0DA38BDE" w14:textId="77777777" w:rsidR="00F41254" w:rsidRDefault="00F4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B44F3A">
          <w:rPr>
            <w:noProof/>
          </w:rPr>
          <w:t>60</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00EF" w14:textId="77777777" w:rsidR="00F41254" w:rsidRDefault="00F41254">
      <w:r>
        <w:separator/>
      </w:r>
    </w:p>
  </w:footnote>
  <w:footnote w:type="continuationSeparator" w:id="0">
    <w:p w14:paraId="12BA33D4" w14:textId="77777777" w:rsidR="00F41254" w:rsidRDefault="00F4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085631">
    <w:abstractNumId w:val="3"/>
  </w:num>
  <w:num w:numId="2" w16cid:durableId="919604026">
    <w:abstractNumId w:val="9"/>
  </w:num>
  <w:num w:numId="3" w16cid:durableId="1224873658">
    <w:abstractNumId w:val="7"/>
  </w:num>
  <w:num w:numId="4" w16cid:durableId="1283339595">
    <w:abstractNumId w:val="8"/>
  </w:num>
  <w:num w:numId="5" w16cid:durableId="1167794174">
    <w:abstractNumId w:val="1"/>
  </w:num>
  <w:num w:numId="6" w16cid:durableId="1172188076">
    <w:abstractNumId w:val="2"/>
  </w:num>
  <w:num w:numId="7" w16cid:durableId="935791357">
    <w:abstractNumId w:val="5"/>
  </w:num>
  <w:num w:numId="8" w16cid:durableId="482432233">
    <w:abstractNumId w:val="6"/>
  </w:num>
  <w:num w:numId="9" w16cid:durableId="776752211">
    <w:abstractNumId w:val="4"/>
  </w:num>
  <w:num w:numId="10" w16cid:durableId="6858613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0890"/>
    <w:rsid w:val="000233F8"/>
    <w:rsid w:val="0002362A"/>
    <w:rsid w:val="00023969"/>
    <w:rsid w:val="000249A6"/>
    <w:rsid w:val="00024F2F"/>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17EBE"/>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202"/>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74B7"/>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40AF"/>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4549"/>
    <w:rsid w:val="00C85C22"/>
    <w:rsid w:val="00C8619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0616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BC26A0C9-F4FE-462D-8D93-504964B0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F2B5-60BB-4A3D-B3B6-363B9071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226</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19</cp:revision>
  <cp:lastPrinted>2022-08-04T23:13:00Z</cp:lastPrinted>
  <dcterms:created xsi:type="dcterms:W3CDTF">2022-06-09T14:39:00Z</dcterms:created>
  <dcterms:modified xsi:type="dcterms:W3CDTF">2022-08-04T23:13:00Z</dcterms:modified>
</cp:coreProperties>
</file>