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5C" w:rsidRDefault="0068685C" w:rsidP="0068685C">
      <w:pPr>
        <w:pStyle w:val="Ttulo1"/>
        <w:rPr>
          <w:sz w:val="24"/>
        </w:rPr>
      </w:pPr>
      <w:r>
        <w:rPr>
          <w:sz w:val="24"/>
        </w:rPr>
        <w:t>MINUTA DE DECLARACION  N°</w:t>
      </w:r>
      <w:proofErr w:type="gramStart"/>
      <w:r>
        <w:rPr>
          <w:sz w:val="24"/>
        </w:rPr>
        <w:t>:  17</w:t>
      </w:r>
      <w:r w:rsidR="002E77ED">
        <w:rPr>
          <w:sz w:val="24"/>
        </w:rPr>
        <w:t>8</w:t>
      </w:r>
      <w:proofErr w:type="gramEnd"/>
    </w:p>
    <w:p w:rsidR="0068685C" w:rsidRDefault="0068685C" w:rsidP="0068685C">
      <w:pPr>
        <w:jc w:val="both"/>
        <w:rPr>
          <w:b/>
          <w:sz w:val="24"/>
          <w:lang w:val="es-MX"/>
        </w:rPr>
      </w:pPr>
    </w:p>
    <w:p w:rsidR="0068685C" w:rsidRDefault="0068685C" w:rsidP="0068685C">
      <w:pPr>
        <w:jc w:val="both"/>
        <w:rPr>
          <w:b/>
          <w:sz w:val="24"/>
          <w:lang w:val="es-MX"/>
        </w:rPr>
      </w:pPr>
    </w:p>
    <w:p w:rsidR="0068685C" w:rsidRPr="00CA4E10" w:rsidRDefault="0068685C" w:rsidP="0068685C">
      <w:pPr>
        <w:pStyle w:val="Ttulo"/>
        <w:spacing w:after="240"/>
        <w:jc w:val="left"/>
        <w:rPr>
          <w:b w:val="0"/>
          <w:szCs w:val="24"/>
        </w:rPr>
      </w:pPr>
      <w:r>
        <w:rPr>
          <w:u w:val="none"/>
        </w:rPr>
        <w:t xml:space="preserve">VISTO: </w:t>
      </w:r>
      <w:r>
        <w:rPr>
          <w:szCs w:val="24"/>
        </w:rPr>
        <w:t xml:space="preserve">             </w:t>
      </w:r>
    </w:p>
    <w:p w:rsidR="002E77ED" w:rsidRPr="00FD0379" w:rsidRDefault="0068685C" w:rsidP="002E77ED">
      <w:pPr>
        <w:pStyle w:val="NormalWeb"/>
        <w:tabs>
          <w:tab w:val="left" w:pos="851"/>
        </w:tabs>
        <w:spacing w:before="0" w:beforeAutospacing="0" w:after="240" w:afterAutospacing="0"/>
        <w:jc w:val="both"/>
        <w:rPr>
          <w:color w:val="000000"/>
        </w:rPr>
      </w:pPr>
      <w:r>
        <w:tab/>
      </w:r>
      <w:r w:rsidR="002E77ED" w:rsidRPr="00FD0379">
        <w:rPr>
          <w:color w:val="000000"/>
        </w:rPr>
        <w:t>El Proyecto de Ley Expediente N° 44059-PE presentado en la Legislatura</w:t>
      </w:r>
      <w:r w:rsidR="002E77ED">
        <w:rPr>
          <w:color w:val="000000"/>
        </w:rPr>
        <w:t xml:space="preserve"> </w:t>
      </w:r>
      <w:r w:rsidR="002E77ED" w:rsidRPr="00FD0379">
        <w:rPr>
          <w:color w:val="000000"/>
        </w:rPr>
        <w:t>Santafesina en el mes de agosto de 2021, referido a la ampliación de los derechos</w:t>
      </w:r>
      <w:r w:rsidR="002E77ED">
        <w:rPr>
          <w:color w:val="000000"/>
        </w:rPr>
        <w:t xml:space="preserve"> polí</w:t>
      </w:r>
      <w:r w:rsidR="002E77ED" w:rsidRPr="00FD0379">
        <w:rPr>
          <w:color w:val="000000"/>
        </w:rPr>
        <w:t>ticos de los jóvenes de 16 y 17 años, y;</w:t>
      </w:r>
    </w:p>
    <w:p w:rsidR="002E77ED" w:rsidRPr="00B91972" w:rsidRDefault="002E77ED" w:rsidP="002E77ED">
      <w:pPr>
        <w:pStyle w:val="NormalWeb"/>
        <w:tabs>
          <w:tab w:val="left" w:pos="851"/>
        </w:tabs>
        <w:spacing w:before="0" w:beforeAutospacing="0" w:after="120" w:afterAutospacing="0"/>
      </w:pPr>
      <w:r w:rsidRPr="00B91972">
        <w:rPr>
          <w:b/>
        </w:rPr>
        <w:t>CONSIDERANDO:</w:t>
      </w:r>
      <w:r w:rsidRPr="00B91972">
        <w:t xml:space="preserve"> </w:t>
      </w:r>
    </w:p>
    <w:p w:rsidR="002E77ED" w:rsidRPr="00FD0379" w:rsidRDefault="002E77ED" w:rsidP="002E77ED">
      <w:pPr>
        <w:pStyle w:val="NormalWeb"/>
        <w:spacing w:before="0" w:beforeAutospacing="0" w:after="120" w:afterAutospacing="0"/>
        <w:jc w:val="both"/>
        <w:rPr>
          <w:color w:val="000000"/>
        </w:rPr>
      </w:pPr>
      <w:r w:rsidRPr="00B91972">
        <w:rPr>
          <w:color w:val="000000"/>
        </w:rPr>
        <w:tab/>
      </w:r>
      <w:r>
        <w:rPr>
          <w:color w:val="000000"/>
        </w:rPr>
        <w:tab/>
      </w:r>
      <w:r>
        <w:rPr>
          <w:color w:val="000000"/>
        </w:rPr>
        <w:tab/>
        <w:t>Que este hecho constituirí</w:t>
      </w:r>
      <w:r w:rsidRPr="00FD0379">
        <w:rPr>
          <w:color w:val="000000"/>
        </w:rPr>
        <w:t>a un nuevo paso en el proceso de construcción de</w:t>
      </w:r>
      <w:r>
        <w:rPr>
          <w:color w:val="000000"/>
        </w:rPr>
        <w:t xml:space="preserve"> mayor ciudadaní</w:t>
      </w:r>
      <w:r w:rsidRPr="00FD0379">
        <w:rPr>
          <w:color w:val="000000"/>
        </w:rPr>
        <w:t xml:space="preserve">a para </w:t>
      </w:r>
      <w:r>
        <w:rPr>
          <w:color w:val="000000"/>
        </w:rPr>
        <w:t>dicha franja etaria;</w:t>
      </w:r>
    </w:p>
    <w:p w:rsidR="002E77ED" w:rsidRPr="00FD0379" w:rsidRDefault="002E77ED" w:rsidP="002E77ED">
      <w:pPr>
        <w:tabs>
          <w:tab w:val="left" w:pos="2127"/>
        </w:tabs>
        <w:spacing w:after="120"/>
        <w:jc w:val="both"/>
        <w:rPr>
          <w:color w:val="000000"/>
          <w:sz w:val="24"/>
          <w:szCs w:val="24"/>
          <w:lang w:eastAsia="es-AR"/>
        </w:rPr>
      </w:pPr>
      <w:r>
        <w:rPr>
          <w:color w:val="000000"/>
          <w:sz w:val="24"/>
          <w:szCs w:val="24"/>
          <w:lang w:eastAsia="es-AR"/>
        </w:rPr>
        <w:tab/>
      </w:r>
      <w:r w:rsidRPr="00FD0379">
        <w:rPr>
          <w:color w:val="000000"/>
          <w:sz w:val="24"/>
          <w:szCs w:val="24"/>
          <w:lang w:eastAsia="es-AR"/>
        </w:rPr>
        <w:t>Que esta propuesta, ya tuvo experiencias previas exitosas en c</w:t>
      </w:r>
      <w:r>
        <w:rPr>
          <w:color w:val="000000"/>
          <w:sz w:val="24"/>
          <w:szCs w:val="24"/>
          <w:lang w:eastAsia="es-AR"/>
        </w:rPr>
        <w:t>u</w:t>
      </w:r>
      <w:r w:rsidRPr="00FD0379">
        <w:rPr>
          <w:color w:val="000000"/>
          <w:sz w:val="24"/>
          <w:szCs w:val="24"/>
          <w:lang w:eastAsia="es-AR"/>
        </w:rPr>
        <w:t>anto a respuesta de participación ciudadana, iniciadas con la Ley Nacional N° 26.774 sancionada</w:t>
      </w:r>
      <w:r>
        <w:rPr>
          <w:color w:val="000000"/>
          <w:sz w:val="24"/>
          <w:szCs w:val="24"/>
          <w:lang w:eastAsia="es-AR"/>
        </w:rPr>
        <w:t xml:space="preserve"> </w:t>
      </w:r>
      <w:r w:rsidRPr="00FD0379">
        <w:rPr>
          <w:color w:val="000000"/>
          <w:sz w:val="24"/>
          <w:szCs w:val="24"/>
          <w:lang w:eastAsia="es-AR"/>
        </w:rPr>
        <w:t>en 2012, que extendi</w:t>
      </w:r>
      <w:r>
        <w:rPr>
          <w:color w:val="000000"/>
          <w:sz w:val="24"/>
          <w:szCs w:val="24"/>
          <w:lang w:eastAsia="es-AR"/>
        </w:rPr>
        <w:t xml:space="preserve">ó el derecho de </w:t>
      </w:r>
      <w:r w:rsidRPr="00FD0379">
        <w:rPr>
          <w:color w:val="000000"/>
          <w:sz w:val="24"/>
          <w:szCs w:val="24"/>
          <w:lang w:eastAsia="es-AR"/>
        </w:rPr>
        <w:t>votar logrando la siguiente ampliación participativa:</w:t>
      </w:r>
      <w:r>
        <w:rPr>
          <w:color w:val="000000"/>
          <w:sz w:val="24"/>
          <w:szCs w:val="24"/>
          <w:lang w:eastAsia="es-AR"/>
        </w:rPr>
        <w:t xml:space="preserve"> La p</w:t>
      </w:r>
      <w:r w:rsidRPr="00FD0379">
        <w:rPr>
          <w:color w:val="000000"/>
          <w:sz w:val="24"/>
          <w:szCs w:val="24"/>
          <w:lang w:eastAsia="es-AR"/>
        </w:rPr>
        <w:t>rimera implementación de la Ley N° 26.774</w:t>
      </w:r>
      <w:r>
        <w:rPr>
          <w:color w:val="000000"/>
          <w:sz w:val="24"/>
          <w:szCs w:val="24"/>
          <w:lang w:eastAsia="es-AR"/>
        </w:rPr>
        <w:t xml:space="preserve"> en las </w:t>
      </w:r>
      <w:r w:rsidRPr="00FD0379">
        <w:rPr>
          <w:color w:val="000000"/>
          <w:sz w:val="24"/>
          <w:szCs w:val="24"/>
          <w:lang w:eastAsia="es-AR"/>
        </w:rPr>
        <w:t>Elecciones legislativas de 2013</w:t>
      </w:r>
      <w:r>
        <w:rPr>
          <w:color w:val="000000"/>
          <w:sz w:val="24"/>
          <w:szCs w:val="24"/>
          <w:lang w:eastAsia="es-AR"/>
        </w:rPr>
        <w:t>,</w:t>
      </w:r>
      <w:r w:rsidRPr="00FD0379">
        <w:rPr>
          <w:color w:val="000000"/>
          <w:sz w:val="24"/>
          <w:szCs w:val="24"/>
          <w:lang w:eastAsia="es-AR"/>
        </w:rPr>
        <w:t xml:space="preserve"> cont</w:t>
      </w:r>
      <w:r>
        <w:rPr>
          <w:color w:val="000000"/>
          <w:sz w:val="24"/>
          <w:szCs w:val="24"/>
          <w:lang w:eastAsia="es-AR"/>
        </w:rPr>
        <w:t>ó</w:t>
      </w:r>
      <w:r w:rsidRPr="00FD0379">
        <w:rPr>
          <w:color w:val="000000"/>
          <w:sz w:val="24"/>
          <w:szCs w:val="24"/>
          <w:lang w:eastAsia="es-AR"/>
        </w:rPr>
        <w:t xml:space="preserve"> con 627.364 electores de 16 y 17 años. En 2019, para las últimas elecciones presidenciales, el número de participación electoral de esa franja etaria hab</w:t>
      </w:r>
      <w:r>
        <w:rPr>
          <w:color w:val="000000"/>
          <w:sz w:val="24"/>
          <w:szCs w:val="24"/>
          <w:lang w:eastAsia="es-AR"/>
        </w:rPr>
        <w:t>í</w:t>
      </w:r>
      <w:r w:rsidRPr="00FD0379">
        <w:rPr>
          <w:color w:val="000000"/>
          <w:sz w:val="24"/>
          <w:szCs w:val="24"/>
          <w:lang w:eastAsia="es-AR"/>
        </w:rPr>
        <w:t>a registrado 984.725</w:t>
      </w:r>
      <w:r>
        <w:rPr>
          <w:color w:val="000000"/>
          <w:sz w:val="24"/>
          <w:szCs w:val="24"/>
          <w:lang w:eastAsia="es-AR"/>
        </w:rPr>
        <w:t xml:space="preserve"> </w:t>
      </w:r>
      <w:r w:rsidRPr="00FD0379">
        <w:rPr>
          <w:color w:val="000000"/>
          <w:sz w:val="24"/>
          <w:szCs w:val="24"/>
          <w:lang w:eastAsia="es-AR"/>
        </w:rPr>
        <w:t xml:space="preserve">votantes, es decir, un incremento en el 50% desde su primera de implementación según datos </w:t>
      </w:r>
      <w:r>
        <w:rPr>
          <w:color w:val="000000"/>
          <w:sz w:val="24"/>
          <w:szCs w:val="24"/>
          <w:lang w:eastAsia="es-AR"/>
        </w:rPr>
        <w:t>de la Cámara Nacional Electoral;</w:t>
      </w:r>
    </w:p>
    <w:p w:rsidR="002E77ED" w:rsidRPr="00FD0379" w:rsidRDefault="002E77ED" w:rsidP="002E77ED">
      <w:pPr>
        <w:tabs>
          <w:tab w:val="left" w:pos="2127"/>
        </w:tabs>
        <w:spacing w:after="120"/>
        <w:jc w:val="both"/>
        <w:rPr>
          <w:color w:val="000000"/>
          <w:sz w:val="24"/>
          <w:szCs w:val="24"/>
          <w:lang w:eastAsia="es-AR"/>
        </w:rPr>
      </w:pPr>
      <w:r>
        <w:rPr>
          <w:color w:val="000000"/>
          <w:sz w:val="24"/>
          <w:szCs w:val="24"/>
          <w:lang w:eastAsia="es-AR"/>
        </w:rPr>
        <w:tab/>
      </w:r>
      <w:r w:rsidRPr="00FD0379">
        <w:rPr>
          <w:color w:val="000000"/>
          <w:sz w:val="24"/>
          <w:szCs w:val="24"/>
          <w:lang w:eastAsia="es-AR"/>
        </w:rPr>
        <w:t xml:space="preserve">Que la participación de los jóvenes de 16 y 17 años en </w:t>
      </w:r>
      <w:r>
        <w:rPr>
          <w:color w:val="000000"/>
          <w:sz w:val="24"/>
          <w:szCs w:val="24"/>
          <w:lang w:eastAsia="es-AR"/>
        </w:rPr>
        <w:t>l</w:t>
      </w:r>
      <w:r w:rsidRPr="00FD0379">
        <w:rPr>
          <w:color w:val="000000"/>
          <w:sz w:val="24"/>
          <w:szCs w:val="24"/>
          <w:lang w:eastAsia="es-AR"/>
        </w:rPr>
        <w:t>os proc</w:t>
      </w:r>
      <w:r>
        <w:rPr>
          <w:color w:val="000000"/>
          <w:sz w:val="24"/>
          <w:szCs w:val="24"/>
          <w:lang w:eastAsia="es-AR"/>
        </w:rPr>
        <w:t>esos electorales, tienen el cará</w:t>
      </w:r>
      <w:r w:rsidRPr="00FD0379">
        <w:rPr>
          <w:color w:val="000000"/>
          <w:sz w:val="24"/>
          <w:szCs w:val="24"/>
          <w:lang w:eastAsia="es-AR"/>
        </w:rPr>
        <w:t>cter de no obligatoria, por lo tanto no implica sanciones a quienes</w:t>
      </w:r>
      <w:r>
        <w:rPr>
          <w:color w:val="000000"/>
          <w:sz w:val="24"/>
          <w:szCs w:val="24"/>
          <w:lang w:eastAsia="es-AR"/>
        </w:rPr>
        <w:t xml:space="preserve"> </w:t>
      </w:r>
      <w:r w:rsidRPr="00FD0379">
        <w:rPr>
          <w:color w:val="000000"/>
          <w:sz w:val="24"/>
          <w:szCs w:val="24"/>
          <w:lang w:eastAsia="es-AR"/>
        </w:rPr>
        <w:t>no</w:t>
      </w:r>
      <w:r>
        <w:rPr>
          <w:color w:val="000000"/>
          <w:sz w:val="24"/>
          <w:szCs w:val="24"/>
          <w:lang w:eastAsia="es-AR"/>
        </w:rPr>
        <w:t xml:space="preserve"> concurren a emitir su sufragio;</w:t>
      </w:r>
    </w:p>
    <w:p w:rsidR="002E77ED" w:rsidRPr="00FD0379" w:rsidRDefault="002E77ED" w:rsidP="002E77ED">
      <w:pPr>
        <w:tabs>
          <w:tab w:val="left" w:pos="2127"/>
        </w:tabs>
        <w:spacing w:after="120"/>
        <w:jc w:val="both"/>
        <w:rPr>
          <w:color w:val="000000"/>
          <w:sz w:val="24"/>
          <w:szCs w:val="24"/>
          <w:lang w:eastAsia="es-AR"/>
        </w:rPr>
      </w:pPr>
      <w:r>
        <w:rPr>
          <w:color w:val="000000"/>
          <w:sz w:val="24"/>
          <w:szCs w:val="24"/>
          <w:lang w:eastAsia="es-AR"/>
        </w:rPr>
        <w:tab/>
        <w:t>Que</w:t>
      </w:r>
      <w:r w:rsidRPr="00FD0379">
        <w:rPr>
          <w:color w:val="000000"/>
          <w:sz w:val="24"/>
          <w:szCs w:val="24"/>
          <w:lang w:eastAsia="es-AR"/>
        </w:rPr>
        <w:t xml:space="preserve"> cada vez más jóvenes se involucran para tratar de transformar la realidad través de la práctica pol</w:t>
      </w:r>
      <w:r>
        <w:rPr>
          <w:color w:val="000000"/>
          <w:sz w:val="24"/>
          <w:szCs w:val="24"/>
          <w:lang w:eastAsia="es-AR"/>
        </w:rPr>
        <w:t>í</w:t>
      </w:r>
      <w:r w:rsidRPr="00FD0379">
        <w:rPr>
          <w:color w:val="000000"/>
          <w:sz w:val="24"/>
          <w:szCs w:val="24"/>
          <w:lang w:eastAsia="es-AR"/>
        </w:rPr>
        <w:t>tica, y es parte de nuestro deber impulsar h</w:t>
      </w:r>
      <w:r>
        <w:rPr>
          <w:color w:val="000000"/>
          <w:sz w:val="24"/>
          <w:szCs w:val="24"/>
          <w:lang w:eastAsia="es-AR"/>
        </w:rPr>
        <w:t>á</w:t>
      </w:r>
      <w:r w:rsidRPr="00FD0379">
        <w:rPr>
          <w:color w:val="000000"/>
          <w:sz w:val="24"/>
          <w:szCs w:val="24"/>
          <w:lang w:eastAsia="es-AR"/>
        </w:rPr>
        <w:t>bitos que</w:t>
      </w:r>
      <w:r>
        <w:rPr>
          <w:color w:val="000000"/>
          <w:sz w:val="24"/>
          <w:szCs w:val="24"/>
          <w:lang w:eastAsia="es-AR"/>
        </w:rPr>
        <w:t xml:space="preserve"> </w:t>
      </w:r>
      <w:r w:rsidRPr="00FD0379">
        <w:rPr>
          <w:color w:val="000000"/>
          <w:sz w:val="24"/>
          <w:szCs w:val="24"/>
          <w:lang w:eastAsia="es-AR"/>
        </w:rPr>
        <w:t xml:space="preserve">consoliden prácticas de participación ciudadana para el sostenimiento de </w:t>
      </w:r>
      <w:r>
        <w:rPr>
          <w:color w:val="000000"/>
          <w:sz w:val="24"/>
          <w:szCs w:val="24"/>
          <w:lang w:eastAsia="es-AR"/>
        </w:rPr>
        <w:t xml:space="preserve">la </w:t>
      </w:r>
      <w:r w:rsidRPr="00FD0379">
        <w:rPr>
          <w:color w:val="000000"/>
          <w:sz w:val="24"/>
          <w:szCs w:val="24"/>
          <w:lang w:eastAsia="es-AR"/>
        </w:rPr>
        <w:t>calidad democr</w:t>
      </w:r>
      <w:r>
        <w:rPr>
          <w:color w:val="000000"/>
          <w:sz w:val="24"/>
          <w:szCs w:val="24"/>
          <w:lang w:eastAsia="es-AR"/>
        </w:rPr>
        <w:t>á</w:t>
      </w:r>
      <w:r w:rsidRPr="00FD0379">
        <w:rPr>
          <w:color w:val="000000"/>
          <w:sz w:val="24"/>
          <w:szCs w:val="24"/>
          <w:lang w:eastAsia="es-AR"/>
        </w:rPr>
        <w:t>tica</w:t>
      </w:r>
      <w:r>
        <w:rPr>
          <w:color w:val="000000"/>
          <w:sz w:val="24"/>
          <w:szCs w:val="24"/>
          <w:lang w:eastAsia="es-AR"/>
        </w:rPr>
        <w:t>;</w:t>
      </w:r>
    </w:p>
    <w:p w:rsidR="002E77ED" w:rsidRPr="00FD0379" w:rsidRDefault="002E77ED" w:rsidP="002E77ED">
      <w:pPr>
        <w:tabs>
          <w:tab w:val="left" w:pos="2127"/>
        </w:tabs>
        <w:spacing w:after="120"/>
        <w:jc w:val="both"/>
        <w:rPr>
          <w:color w:val="000000"/>
          <w:sz w:val="24"/>
          <w:szCs w:val="24"/>
          <w:lang w:eastAsia="es-AR"/>
        </w:rPr>
      </w:pPr>
      <w:r>
        <w:rPr>
          <w:color w:val="000000"/>
          <w:sz w:val="24"/>
          <w:szCs w:val="24"/>
          <w:lang w:eastAsia="es-AR"/>
        </w:rPr>
        <w:tab/>
      </w:r>
      <w:r w:rsidRPr="00FD0379">
        <w:rPr>
          <w:color w:val="000000"/>
          <w:sz w:val="24"/>
          <w:szCs w:val="24"/>
          <w:lang w:eastAsia="es-AR"/>
        </w:rPr>
        <w:t xml:space="preserve">Que, hace casi una década que pueden participar y votar, además de en las aulas, los colegios y los barrios, también en las urnas de diferentes provincias que han adaptado su legislación en concordancia con la Ley Nacional N° 26.774. </w:t>
      </w:r>
      <w:r>
        <w:rPr>
          <w:color w:val="000000"/>
          <w:sz w:val="24"/>
          <w:szCs w:val="24"/>
          <w:lang w:eastAsia="es-AR"/>
        </w:rPr>
        <w:t xml:space="preserve">a </w:t>
      </w:r>
      <w:r w:rsidRPr="00FD0379">
        <w:rPr>
          <w:color w:val="000000"/>
          <w:sz w:val="24"/>
          <w:szCs w:val="24"/>
          <w:lang w:eastAsia="es-AR"/>
        </w:rPr>
        <w:t>excepción de las provincias de Santa Fe</w:t>
      </w:r>
      <w:r>
        <w:rPr>
          <w:color w:val="000000"/>
          <w:sz w:val="24"/>
          <w:szCs w:val="24"/>
          <w:lang w:eastAsia="es-AR"/>
        </w:rPr>
        <w:t xml:space="preserve"> y </w:t>
      </w:r>
      <w:r w:rsidRPr="00FD0379">
        <w:rPr>
          <w:color w:val="000000"/>
          <w:sz w:val="24"/>
          <w:szCs w:val="24"/>
          <w:lang w:eastAsia="es-AR"/>
        </w:rPr>
        <w:t>Corrientes, donde pueden hacerlo únicamente para los cargos nacionales eligiendo president</w:t>
      </w:r>
      <w:r>
        <w:rPr>
          <w:color w:val="000000"/>
          <w:sz w:val="24"/>
          <w:szCs w:val="24"/>
          <w:lang w:eastAsia="es-AR"/>
        </w:rPr>
        <w:t>e</w:t>
      </w:r>
      <w:r w:rsidRPr="00FD0379">
        <w:rPr>
          <w:color w:val="000000"/>
          <w:sz w:val="24"/>
          <w:szCs w:val="24"/>
          <w:lang w:eastAsia="es-AR"/>
        </w:rPr>
        <w:t xml:space="preserve"> y vicepresidente, senadores y diputados nacionales, pero no pueden elegir a las autoridades locale</w:t>
      </w:r>
      <w:r>
        <w:rPr>
          <w:color w:val="000000"/>
          <w:sz w:val="24"/>
          <w:szCs w:val="24"/>
          <w:lang w:eastAsia="es-AR"/>
        </w:rPr>
        <w:t>s como intendentes y concejales;</w:t>
      </w:r>
    </w:p>
    <w:p w:rsidR="002E77ED" w:rsidRPr="00FD0379" w:rsidRDefault="002E77ED" w:rsidP="002E77ED">
      <w:pPr>
        <w:tabs>
          <w:tab w:val="left" w:pos="2127"/>
          <w:tab w:val="left" w:pos="2410"/>
        </w:tabs>
        <w:spacing w:after="120"/>
        <w:jc w:val="both"/>
        <w:rPr>
          <w:color w:val="000000"/>
          <w:sz w:val="24"/>
          <w:szCs w:val="24"/>
          <w:lang w:eastAsia="es-AR"/>
        </w:rPr>
      </w:pPr>
      <w:r>
        <w:rPr>
          <w:color w:val="000000"/>
          <w:sz w:val="24"/>
          <w:szCs w:val="24"/>
          <w:lang w:eastAsia="es-AR"/>
        </w:rPr>
        <w:tab/>
        <w:t xml:space="preserve">Que </w:t>
      </w:r>
      <w:r w:rsidRPr="00FD0379">
        <w:rPr>
          <w:color w:val="000000"/>
          <w:sz w:val="24"/>
          <w:szCs w:val="24"/>
          <w:lang w:eastAsia="es-AR"/>
        </w:rPr>
        <w:t>en este sentido, en el mismo año 2012</w:t>
      </w:r>
      <w:r>
        <w:rPr>
          <w:color w:val="000000"/>
          <w:sz w:val="24"/>
          <w:szCs w:val="24"/>
          <w:lang w:eastAsia="es-AR"/>
        </w:rPr>
        <w:t>,</w:t>
      </w:r>
      <w:r w:rsidRPr="00FD0379">
        <w:rPr>
          <w:color w:val="000000"/>
          <w:sz w:val="24"/>
          <w:szCs w:val="24"/>
          <w:lang w:eastAsia="es-AR"/>
        </w:rPr>
        <w:t xml:space="preserve"> se sumaron </w:t>
      </w:r>
      <w:r>
        <w:rPr>
          <w:color w:val="000000"/>
          <w:sz w:val="24"/>
          <w:szCs w:val="24"/>
          <w:lang w:eastAsia="es-AR"/>
        </w:rPr>
        <w:t>nueve</w:t>
      </w:r>
      <w:r w:rsidRPr="00FD0379">
        <w:rPr>
          <w:color w:val="000000"/>
          <w:sz w:val="24"/>
          <w:szCs w:val="24"/>
          <w:lang w:eastAsia="es-AR"/>
        </w:rPr>
        <w:t xml:space="preserve"> provincias adaptadas </w:t>
      </w:r>
      <w:r>
        <w:rPr>
          <w:color w:val="000000"/>
          <w:sz w:val="24"/>
          <w:szCs w:val="24"/>
          <w:lang w:eastAsia="es-AR"/>
        </w:rPr>
        <w:t xml:space="preserve">a </w:t>
      </w:r>
      <w:r w:rsidRPr="00FD0379">
        <w:rPr>
          <w:color w:val="000000"/>
          <w:sz w:val="24"/>
          <w:szCs w:val="24"/>
          <w:lang w:eastAsia="es-AR"/>
        </w:rPr>
        <w:t>su prop</w:t>
      </w:r>
      <w:r>
        <w:rPr>
          <w:color w:val="000000"/>
          <w:sz w:val="24"/>
          <w:szCs w:val="24"/>
          <w:lang w:eastAsia="es-AR"/>
        </w:rPr>
        <w:t>ia legislación a la mencionada L</w:t>
      </w:r>
      <w:r w:rsidRPr="00FD0379">
        <w:rPr>
          <w:color w:val="000000"/>
          <w:sz w:val="24"/>
          <w:szCs w:val="24"/>
          <w:lang w:eastAsia="es-AR"/>
        </w:rPr>
        <w:t xml:space="preserve">ey </w:t>
      </w:r>
      <w:r>
        <w:rPr>
          <w:color w:val="000000"/>
          <w:sz w:val="24"/>
          <w:szCs w:val="24"/>
          <w:lang w:eastAsia="es-AR"/>
        </w:rPr>
        <w:t>N</w:t>
      </w:r>
      <w:r w:rsidRPr="00FD0379">
        <w:rPr>
          <w:color w:val="000000"/>
          <w:sz w:val="24"/>
          <w:szCs w:val="24"/>
          <w:lang w:eastAsia="es-AR"/>
        </w:rPr>
        <w:t xml:space="preserve">acional; que en 2013 adhirieron </w:t>
      </w:r>
      <w:r>
        <w:rPr>
          <w:color w:val="000000"/>
          <w:sz w:val="24"/>
          <w:szCs w:val="24"/>
          <w:lang w:eastAsia="es-AR"/>
        </w:rPr>
        <w:t xml:space="preserve">seis </w:t>
      </w:r>
      <w:r w:rsidRPr="00FD0379">
        <w:rPr>
          <w:color w:val="000000"/>
          <w:sz w:val="24"/>
          <w:szCs w:val="24"/>
          <w:lang w:eastAsia="es-AR"/>
        </w:rPr>
        <w:t xml:space="preserve">más y entre 2014 y 2017 otras </w:t>
      </w:r>
      <w:r>
        <w:rPr>
          <w:color w:val="000000"/>
          <w:sz w:val="24"/>
          <w:szCs w:val="24"/>
          <w:lang w:eastAsia="es-AR"/>
        </w:rPr>
        <w:t>cinco</w:t>
      </w:r>
      <w:r w:rsidRPr="00FD0379">
        <w:rPr>
          <w:color w:val="000000"/>
          <w:sz w:val="24"/>
          <w:szCs w:val="24"/>
          <w:lang w:eastAsia="es-AR"/>
        </w:rPr>
        <w:t xml:space="preserve">. Santa Cruz </w:t>
      </w:r>
      <w:r>
        <w:rPr>
          <w:color w:val="000000"/>
          <w:sz w:val="24"/>
          <w:szCs w:val="24"/>
          <w:lang w:eastAsia="es-AR"/>
        </w:rPr>
        <w:t xml:space="preserve">y </w:t>
      </w:r>
      <w:r w:rsidRPr="00FD0379">
        <w:rPr>
          <w:color w:val="000000"/>
          <w:sz w:val="24"/>
          <w:szCs w:val="24"/>
          <w:lang w:eastAsia="es-AR"/>
        </w:rPr>
        <w:t>Salta lo permiten</w:t>
      </w:r>
      <w:r>
        <w:rPr>
          <w:color w:val="000000"/>
          <w:sz w:val="24"/>
          <w:szCs w:val="24"/>
          <w:lang w:eastAsia="es-AR"/>
        </w:rPr>
        <w:t xml:space="preserve">, </w:t>
      </w:r>
      <w:r w:rsidRPr="00FD0379">
        <w:rPr>
          <w:color w:val="000000"/>
          <w:sz w:val="24"/>
          <w:szCs w:val="24"/>
          <w:lang w:eastAsia="es-AR"/>
        </w:rPr>
        <w:t xml:space="preserve"> de hecho, utilizar</w:t>
      </w:r>
      <w:r>
        <w:rPr>
          <w:color w:val="000000"/>
          <w:sz w:val="24"/>
          <w:szCs w:val="24"/>
          <w:lang w:eastAsia="es-AR"/>
        </w:rPr>
        <w:t>on</w:t>
      </w:r>
      <w:r w:rsidRPr="00FD0379">
        <w:rPr>
          <w:color w:val="000000"/>
          <w:sz w:val="24"/>
          <w:szCs w:val="24"/>
          <w:lang w:eastAsia="es-AR"/>
        </w:rPr>
        <w:t xml:space="preserve"> para las elecciones provinciales</w:t>
      </w:r>
      <w:r>
        <w:rPr>
          <w:color w:val="000000"/>
          <w:sz w:val="24"/>
          <w:szCs w:val="24"/>
          <w:lang w:eastAsia="es-AR"/>
        </w:rPr>
        <w:t xml:space="preserve"> el </w:t>
      </w:r>
      <w:r w:rsidRPr="00FD0379">
        <w:rPr>
          <w:color w:val="000000"/>
          <w:sz w:val="24"/>
          <w:szCs w:val="24"/>
          <w:lang w:eastAsia="es-AR"/>
        </w:rPr>
        <w:t>padrón nacional</w:t>
      </w:r>
      <w:r>
        <w:rPr>
          <w:color w:val="000000"/>
          <w:sz w:val="24"/>
          <w:szCs w:val="24"/>
          <w:lang w:eastAsia="es-AR"/>
        </w:rPr>
        <w:t>, mientras que</w:t>
      </w:r>
      <w:r w:rsidRPr="00FD0379">
        <w:rPr>
          <w:color w:val="000000"/>
          <w:sz w:val="24"/>
          <w:szCs w:val="24"/>
          <w:lang w:eastAsia="es-AR"/>
        </w:rPr>
        <w:t xml:space="preserve"> a la fecha, el voto joven sólo no está previsto en la pro</w:t>
      </w:r>
      <w:r>
        <w:rPr>
          <w:color w:val="000000"/>
          <w:sz w:val="24"/>
          <w:szCs w:val="24"/>
          <w:lang w:eastAsia="es-AR"/>
        </w:rPr>
        <w:t>vincia de Corrientes y Santa Fe;</w:t>
      </w:r>
    </w:p>
    <w:p w:rsidR="002E77ED" w:rsidRDefault="002E77ED" w:rsidP="002E77ED">
      <w:pPr>
        <w:tabs>
          <w:tab w:val="left" w:pos="2127"/>
        </w:tabs>
        <w:spacing w:after="120"/>
        <w:jc w:val="both"/>
        <w:rPr>
          <w:color w:val="000000"/>
          <w:sz w:val="24"/>
          <w:szCs w:val="24"/>
          <w:lang w:eastAsia="es-AR"/>
        </w:rPr>
      </w:pPr>
      <w:r>
        <w:rPr>
          <w:color w:val="000000"/>
          <w:sz w:val="24"/>
          <w:szCs w:val="24"/>
          <w:lang w:eastAsia="es-AR"/>
        </w:rPr>
        <w:tab/>
      </w:r>
      <w:r w:rsidRPr="00FD0379">
        <w:rPr>
          <w:color w:val="000000"/>
          <w:sz w:val="24"/>
          <w:szCs w:val="24"/>
          <w:lang w:eastAsia="es-AR"/>
        </w:rPr>
        <w:t>Que, esta propuesta constituye una garant</w:t>
      </w:r>
      <w:r>
        <w:rPr>
          <w:color w:val="000000"/>
          <w:sz w:val="24"/>
          <w:szCs w:val="24"/>
          <w:lang w:eastAsia="es-AR"/>
        </w:rPr>
        <w:t>í</w:t>
      </w:r>
      <w:r w:rsidRPr="00FD0379">
        <w:rPr>
          <w:color w:val="000000"/>
          <w:sz w:val="24"/>
          <w:szCs w:val="24"/>
          <w:lang w:eastAsia="es-AR"/>
        </w:rPr>
        <w:t>a para el efectivo ejercicio del derecho la libertad de opinión los y las jóvenes, en tanto les brinda la posibilidad de</w:t>
      </w:r>
      <w:r>
        <w:rPr>
          <w:color w:val="000000"/>
          <w:sz w:val="24"/>
          <w:szCs w:val="24"/>
          <w:lang w:eastAsia="es-AR"/>
        </w:rPr>
        <w:t xml:space="preserve"> </w:t>
      </w:r>
      <w:r w:rsidRPr="00FD0379">
        <w:rPr>
          <w:color w:val="000000"/>
          <w:sz w:val="24"/>
          <w:szCs w:val="24"/>
          <w:lang w:eastAsia="es-AR"/>
        </w:rPr>
        <w:t>expresarse a través del voto,</w:t>
      </w:r>
      <w:r>
        <w:rPr>
          <w:color w:val="000000"/>
          <w:sz w:val="24"/>
          <w:szCs w:val="24"/>
          <w:lang w:eastAsia="es-AR"/>
        </w:rPr>
        <w:t xml:space="preserve"> eligiendo a sus representantes;</w:t>
      </w:r>
    </w:p>
    <w:p w:rsidR="002E77ED" w:rsidRPr="00FD0379" w:rsidRDefault="002E77ED" w:rsidP="002E77ED">
      <w:pPr>
        <w:tabs>
          <w:tab w:val="left" w:pos="2127"/>
        </w:tabs>
        <w:spacing w:after="120"/>
        <w:jc w:val="both"/>
        <w:rPr>
          <w:color w:val="000000"/>
          <w:sz w:val="24"/>
          <w:szCs w:val="24"/>
          <w:lang w:eastAsia="es-AR"/>
        </w:rPr>
      </w:pPr>
      <w:r>
        <w:rPr>
          <w:color w:val="000000"/>
          <w:sz w:val="24"/>
          <w:szCs w:val="24"/>
          <w:lang w:eastAsia="es-AR"/>
        </w:rPr>
        <w:tab/>
      </w:r>
      <w:r w:rsidRPr="00FD0379">
        <w:rPr>
          <w:color w:val="000000"/>
          <w:sz w:val="24"/>
          <w:szCs w:val="24"/>
          <w:lang w:eastAsia="es-AR"/>
        </w:rPr>
        <w:t>Que los fundament</w:t>
      </w:r>
      <w:r>
        <w:rPr>
          <w:color w:val="000000"/>
          <w:sz w:val="24"/>
          <w:szCs w:val="24"/>
          <w:lang w:eastAsia="es-AR"/>
        </w:rPr>
        <w:t>o</w:t>
      </w:r>
      <w:r w:rsidRPr="00FD0379">
        <w:rPr>
          <w:color w:val="000000"/>
          <w:sz w:val="24"/>
          <w:szCs w:val="24"/>
          <w:lang w:eastAsia="es-AR"/>
        </w:rPr>
        <w:t>s desde los cuales se sostiene dicho proyecto provincial tienen sus r</w:t>
      </w:r>
      <w:r>
        <w:rPr>
          <w:color w:val="000000"/>
          <w:sz w:val="24"/>
          <w:szCs w:val="24"/>
          <w:lang w:eastAsia="es-AR"/>
        </w:rPr>
        <w:t>aí</w:t>
      </w:r>
      <w:r w:rsidRPr="00FD0379">
        <w:rPr>
          <w:color w:val="000000"/>
          <w:sz w:val="24"/>
          <w:szCs w:val="24"/>
          <w:lang w:eastAsia="es-AR"/>
        </w:rPr>
        <w:t xml:space="preserve">ces en la Doctrina de Protección Integral de los Derechos de </w:t>
      </w:r>
      <w:r>
        <w:rPr>
          <w:color w:val="000000"/>
          <w:sz w:val="24"/>
          <w:szCs w:val="24"/>
          <w:lang w:eastAsia="es-AR"/>
        </w:rPr>
        <w:t>l</w:t>
      </w:r>
      <w:r w:rsidRPr="00FD0379">
        <w:rPr>
          <w:color w:val="000000"/>
          <w:sz w:val="24"/>
          <w:szCs w:val="24"/>
          <w:lang w:eastAsia="es-AR"/>
        </w:rPr>
        <w:t>os</w:t>
      </w:r>
      <w:r>
        <w:rPr>
          <w:color w:val="000000"/>
          <w:sz w:val="24"/>
          <w:szCs w:val="24"/>
          <w:lang w:eastAsia="es-AR"/>
        </w:rPr>
        <w:t xml:space="preserve"> </w:t>
      </w:r>
      <w:r w:rsidRPr="00FD0379">
        <w:rPr>
          <w:color w:val="000000"/>
          <w:sz w:val="24"/>
          <w:szCs w:val="24"/>
          <w:lang w:eastAsia="es-AR"/>
        </w:rPr>
        <w:t>Niños y el nuevo paradigma desde el cual se percibe a la niñ</w:t>
      </w:r>
      <w:r>
        <w:rPr>
          <w:color w:val="000000"/>
          <w:sz w:val="24"/>
          <w:szCs w:val="24"/>
          <w:lang w:eastAsia="es-AR"/>
        </w:rPr>
        <w:t>ez, la adolescencia la juventud;</w:t>
      </w:r>
    </w:p>
    <w:p w:rsidR="002E77ED" w:rsidRPr="00FD0379" w:rsidRDefault="002E77ED" w:rsidP="002E77ED">
      <w:pPr>
        <w:tabs>
          <w:tab w:val="left" w:pos="2127"/>
        </w:tabs>
        <w:spacing w:after="120"/>
        <w:jc w:val="both"/>
        <w:rPr>
          <w:color w:val="000000"/>
          <w:sz w:val="24"/>
          <w:szCs w:val="24"/>
          <w:lang w:eastAsia="es-AR"/>
        </w:rPr>
      </w:pPr>
      <w:r>
        <w:rPr>
          <w:color w:val="000000"/>
          <w:sz w:val="24"/>
          <w:szCs w:val="24"/>
          <w:lang w:eastAsia="es-AR"/>
        </w:rPr>
        <w:tab/>
      </w:r>
      <w:r w:rsidRPr="00FD0379">
        <w:rPr>
          <w:color w:val="000000"/>
          <w:sz w:val="24"/>
          <w:szCs w:val="24"/>
          <w:lang w:eastAsia="es-AR"/>
        </w:rPr>
        <w:t xml:space="preserve">Que, desde esta perspectiva, se reconoce el papel futuro, las responsabilidades, la participación de los jóvenes en la sociedad, y su función activa. Todo ello, sobre </w:t>
      </w:r>
      <w:r>
        <w:rPr>
          <w:color w:val="000000"/>
          <w:sz w:val="24"/>
          <w:szCs w:val="24"/>
          <w:lang w:eastAsia="es-AR"/>
        </w:rPr>
        <w:t xml:space="preserve">el </w:t>
      </w:r>
      <w:r w:rsidRPr="00FD0379">
        <w:rPr>
          <w:color w:val="000000"/>
          <w:sz w:val="24"/>
          <w:szCs w:val="24"/>
          <w:lang w:eastAsia="es-AR"/>
        </w:rPr>
        <w:t>convencimiento de que los grandes movimientos de transformación se dan</w:t>
      </w:r>
      <w:r>
        <w:rPr>
          <w:color w:val="000000"/>
          <w:sz w:val="24"/>
          <w:szCs w:val="24"/>
          <w:lang w:eastAsia="es-AR"/>
        </w:rPr>
        <w:t xml:space="preserve"> a </w:t>
      </w:r>
      <w:r w:rsidRPr="00FD0379">
        <w:rPr>
          <w:color w:val="000000"/>
          <w:sz w:val="24"/>
          <w:szCs w:val="24"/>
          <w:lang w:eastAsia="es-AR"/>
        </w:rPr>
        <w:t>partir del co</w:t>
      </w:r>
      <w:r>
        <w:rPr>
          <w:color w:val="000000"/>
          <w:sz w:val="24"/>
          <w:szCs w:val="24"/>
          <w:lang w:eastAsia="es-AR"/>
        </w:rPr>
        <w:t>mpromiso de los jóvenes;</w:t>
      </w:r>
    </w:p>
    <w:p w:rsidR="002E77ED" w:rsidRDefault="002E77ED" w:rsidP="002E77ED">
      <w:pPr>
        <w:tabs>
          <w:tab w:val="left" w:pos="2127"/>
        </w:tabs>
        <w:spacing w:before="100" w:beforeAutospacing="1" w:after="100" w:afterAutospacing="1"/>
        <w:jc w:val="both"/>
        <w:rPr>
          <w:color w:val="000000"/>
          <w:sz w:val="24"/>
          <w:szCs w:val="24"/>
          <w:lang w:eastAsia="es-AR"/>
        </w:rPr>
      </w:pPr>
      <w:r>
        <w:rPr>
          <w:color w:val="000000"/>
          <w:sz w:val="24"/>
          <w:szCs w:val="24"/>
          <w:lang w:eastAsia="es-AR"/>
        </w:rPr>
        <w:lastRenderedPageBreak/>
        <w:tab/>
      </w:r>
      <w:r w:rsidRPr="00FD0379">
        <w:rPr>
          <w:color w:val="000000"/>
          <w:sz w:val="24"/>
          <w:szCs w:val="24"/>
          <w:lang w:eastAsia="es-AR"/>
        </w:rPr>
        <w:t xml:space="preserve">Que es desde el paradigma de la Protección Integral que se puede fomentar </w:t>
      </w:r>
      <w:r>
        <w:rPr>
          <w:color w:val="000000"/>
          <w:sz w:val="24"/>
          <w:szCs w:val="24"/>
          <w:lang w:eastAsia="es-AR"/>
        </w:rPr>
        <w:t xml:space="preserve"> la </w:t>
      </w:r>
      <w:r w:rsidRPr="00FD0379">
        <w:rPr>
          <w:color w:val="000000"/>
          <w:sz w:val="24"/>
          <w:szCs w:val="24"/>
          <w:lang w:eastAsia="es-AR"/>
        </w:rPr>
        <w:t>participación de los jóvenes</w:t>
      </w:r>
      <w:r>
        <w:rPr>
          <w:color w:val="000000"/>
          <w:sz w:val="24"/>
          <w:szCs w:val="24"/>
          <w:lang w:eastAsia="es-AR"/>
        </w:rPr>
        <w:t>,</w:t>
      </w:r>
      <w:r w:rsidRPr="00FD0379">
        <w:rPr>
          <w:color w:val="000000"/>
          <w:sz w:val="24"/>
          <w:szCs w:val="24"/>
          <w:lang w:eastAsia="es-AR"/>
        </w:rPr>
        <w:t xml:space="preserve"> asegurando el ejercicio de la ciudadan</w:t>
      </w:r>
      <w:r>
        <w:rPr>
          <w:color w:val="000000"/>
          <w:sz w:val="24"/>
          <w:szCs w:val="24"/>
          <w:lang w:eastAsia="es-AR"/>
        </w:rPr>
        <w:t>ía</w:t>
      </w:r>
      <w:r w:rsidRPr="00FD0379">
        <w:rPr>
          <w:color w:val="000000"/>
          <w:sz w:val="24"/>
          <w:szCs w:val="24"/>
          <w:lang w:eastAsia="es-AR"/>
        </w:rPr>
        <w:t xml:space="preserve"> de los y las</w:t>
      </w:r>
      <w:r>
        <w:rPr>
          <w:color w:val="000000"/>
          <w:sz w:val="24"/>
          <w:szCs w:val="24"/>
          <w:lang w:eastAsia="es-AR"/>
        </w:rPr>
        <w:t xml:space="preserve"> </w:t>
      </w:r>
      <w:r w:rsidRPr="00FD0379">
        <w:rPr>
          <w:color w:val="000000"/>
          <w:sz w:val="24"/>
          <w:szCs w:val="24"/>
          <w:lang w:eastAsia="es-AR"/>
        </w:rPr>
        <w:t xml:space="preserve">jóvenes y la necesaria interrelación democrática, protegiendo especialmente los siguientes derechos: </w:t>
      </w:r>
    </w:p>
    <w:p w:rsidR="002E77ED" w:rsidRDefault="002E77ED" w:rsidP="002E77ED">
      <w:pPr>
        <w:tabs>
          <w:tab w:val="left" w:pos="2127"/>
        </w:tabs>
        <w:spacing w:before="100" w:beforeAutospacing="1" w:after="100" w:afterAutospacing="1"/>
        <w:jc w:val="both"/>
        <w:rPr>
          <w:color w:val="000000"/>
          <w:sz w:val="24"/>
          <w:szCs w:val="24"/>
          <w:lang w:eastAsia="es-AR"/>
        </w:rPr>
      </w:pPr>
      <w:r>
        <w:rPr>
          <w:color w:val="000000"/>
          <w:sz w:val="24"/>
          <w:szCs w:val="24"/>
          <w:lang w:eastAsia="es-AR"/>
        </w:rPr>
        <w:t xml:space="preserve">- </w:t>
      </w:r>
      <w:r w:rsidRPr="00FD0379">
        <w:rPr>
          <w:color w:val="000000"/>
          <w:sz w:val="24"/>
          <w:szCs w:val="24"/>
          <w:lang w:eastAsia="es-AR"/>
        </w:rPr>
        <w:t>La libertad de expresión e información: entendida como el derecho de</w:t>
      </w:r>
      <w:r>
        <w:rPr>
          <w:color w:val="000000"/>
          <w:sz w:val="24"/>
          <w:szCs w:val="24"/>
          <w:lang w:eastAsia="es-AR"/>
        </w:rPr>
        <w:t xml:space="preserve"> </w:t>
      </w:r>
      <w:r w:rsidRPr="00FD0379">
        <w:rPr>
          <w:color w:val="000000"/>
          <w:sz w:val="24"/>
          <w:szCs w:val="24"/>
          <w:lang w:eastAsia="es-AR"/>
        </w:rPr>
        <w:t xml:space="preserve">expresarse de manera libre, buscar, recibir difundir información. Este derecho está integralmente relacionado con el derecho a la opinión y con el derecho a exigir la fuente de proveniencia de la información que se dirige los niños y a la sociedad. </w:t>
      </w:r>
    </w:p>
    <w:p w:rsidR="002E77ED" w:rsidRDefault="002E77ED" w:rsidP="002E77ED">
      <w:pPr>
        <w:tabs>
          <w:tab w:val="left" w:pos="2127"/>
        </w:tabs>
        <w:spacing w:before="100" w:beforeAutospacing="1" w:after="100" w:afterAutospacing="1"/>
        <w:jc w:val="both"/>
        <w:rPr>
          <w:color w:val="000000"/>
          <w:sz w:val="24"/>
          <w:szCs w:val="24"/>
          <w:lang w:eastAsia="es-AR"/>
        </w:rPr>
      </w:pPr>
      <w:r>
        <w:rPr>
          <w:color w:val="000000"/>
          <w:sz w:val="24"/>
          <w:szCs w:val="24"/>
          <w:lang w:eastAsia="es-AR"/>
        </w:rPr>
        <w:t xml:space="preserve">- </w:t>
      </w:r>
      <w:r w:rsidRPr="00FD0379">
        <w:rPr>
          <w:color w:val="000000"/>
          <w:sz w:val="24"/>
          <w:szCs w:val="24"/>
          <w:lang w:eastAsia="es-AR"/>
        </w:rPr>
        <w:t xml:space="preserve">Opinión: derecho que permite la expresión libre del joven en todos los asuntos de su interés, incluyendo </w:t>
      </w:r>
      <w:r>
        <w:rPr>
          <w:color w:val="000000"/>
          <w:sz w:val="24"/>
          <w:szCs w:val="24"/>
          <w:lang w:eastAsia="es-AR"/>
        </w:rPr>
        <w:t>l</w:t>
      </w:r>
      <w:r w:rsidRPr="00FD0379">
        <w:rPr>
          <w:color w:val="000000"/>
          <w:sz w:val="24"/>
          <w:szCs w:val="24"/>
          <w:lang w:eastAsia="es-AR"/>
        </w:rPr>
        <w:t xml:space="preserve">os procedimientos administrativos judiciales. </w:t>
      </w:r>
    </w:p>
    <w:p w:rsidR="002E77ED" w:rsidRPr="00FD0379" w:rsidRDefault="002E77ED" w:rsidP="002E77ED">
      <w:pPr>
        <w:tabs>
          <w:tab w:val="left" w:pos="2127"/>
        </w:tabs>
        <w:spacing w:after="120"/>
        <w:jc w:val="both"/>
        <w:rPr>
          <w:color w:val="000000"/>
          <w:sz w:val="24"/>
          <w:szCs w:val="24"/>
          <w:lang w:eastAsia="es-AR"/>
        </w:rPr>
      </w:pPr>
      <w:r>
        <w:rPr>
          <w:color w:val="000000"/>
          <w:sz w:val="24"/>
          <w:szCs w:val="24"/>
          <w:lang w:eastAsia="es-AR"/>
        </w:rPr>
        <w:t xml:space="preserve">- </w:t>
      </w:r>
      <w:r w:rsidRPr="00FD0379">
        <w:rPr>
          <w:color w:val="000000"/>
          <w:sz w:val="24"/>
          <w:szCs w:val="24"/>
          <w:lang w:eastAsia="es-AR"/>
        </w:rPr>
        <w:t>Asociación: derecho que comprende todo lo relativo</w:t>
      </w:r>
      <w:r>
        <w:rPr>
          <w:color w:val="000000"/>
          <w:sz w:val="24"/>
          <w:szCs w:val="24"/>
          <w:lang w:eastAsia="es-AR"/>
        </w:rPr>
        <w:t xml:space="preserve"> </w:t>
      </w:r>
      <w:r w:rsidRPr="00FD0379">
        <w:rPr>
          <w:color w:val="000000"/>
          <w:sz w:val="24"/>
          <w:szCs w:val="24"/>
          <w:lang w:eastAsia="es-AR"/>
        </w:rPr>
        <w:t>l</w:t>
      </w:r>
      <w:r>
        <w:rPr>
          <w:color w:val="000000"/>
          <w:sz w:val="24"/>
          <w:szCs w:val="24"/>
          <w:lang w:eastAsia="es-AR"/>
        </w:rPr>
        <w:t>as formas organizativas lícitas, así</w:t>
      </w:r>
      <w:r w:rsidRPr="00FD0379">
        <w:rPr>
          <w:color w:val="000000"/>
          <w:sz w:val="24"/>
          <w:szCs w:val="24"/>
          <w:lang w:eastAsia="es-AR"/>
        </w:rPr>
        <w:t xml:space="preserve"> como el de fundarlas, dirigirlas, participar en ellas</w:t>
      </w:r>
      <w:r>
        <w:rPr>
          <w:color w:val="000000"/>
          <w:sz w:val="24"/>
          <w:szCs w:val="24"/>
          <w:lang w:eastAsia="es-AR"/>
        </w:rPr>
        <w:t xml:space="preserve">, </w:t>
      </w:r>
      <w:r w:rsidRPr="00FD0379">
        <w:rPr>
          <w:color w:val="000000"/>
          <w:sz w:val="24"/>
          <w:szCs w:val="24"/>
          <w:lang w:eastAsia="es-AR"/>
        </w:rPr>
        <w:t>celebrar reuniones.</w:t>
      </w:r>
    </w:p>
    <w:p w:rsidR="002E77ED" w:rsidRPr="00FD0379" w:rsidRDefault="002E77ED" w:rsidP="002E77ED">
      <w:pPr>
        <w:tabs>
          <w:tab w:val="left" w:pos="2127"/>
        </w:tabs>
        <w:spacing w:after="120"/>
        <w:jc w:val="both"/>
        <w:rPr>
          <w:color w:val="000000"/>
          <w:sz w:val="24"/>
          <w:szCs w:val="24"/>
          <w:lang w:eastAsia="es-AR"/>
        </w:rPr>
      </w:pPr>
      <w:r>
        <w:rPr>
          <w:color w:val="000000"/>
          <w:sz w:val="24"/>
          <w:szCs w:val="24"/>
          <w:lang w:eastAsia="es-AR"/>
        </w:rPr>
        <w:tab/>
      </w:r>
      <w:r w:rsidRPr="00FD0379">
        <w:rPr>
          <w:color w:val="000000"/>
          <w:sz w:val="24"/>
          <w:szCs w:val="24"/>
          <w:lang w:eastAsia="es-AR"/>
        </w:rPr>
        <w:t xml:space="preserve">Que, la adolescencia se caracteriza </w:t>
      </w:r>
      <w:r>
        <w:rPr>
          <w:color w:val="000000"/>
          <w:sz w:val="24"/>
          <w:szCs w:val="24"/>
          <w:lang w:eastAsia="es-AR"/>
        </w:rPr>
        <w:t xml:space="preserve">por </w:t>
      </w:r>
      <w:r w:rsidRPr="00FD0379">
        <w:rPr>
          <w:color w:val="000000"/>
          <w:sz w:val="24"/>
          <w:szCs w:val="24"/>
          <w:lang w:eastAsia="es-AR"/>
        </w:rPr>
        <w:t xml:space="preserve">los cambios significativos tanto físicos, como psíquicos y sociales, que las personas van forjando </w:t>
      </w:r>
      <w:r>
        <w:rPr>
          <w:color w:val="000000"/>
          <w:sz w:val="24"/>
          <w:szCs w:val="24"/>
          <w:lang w:eastAsia="es-AR"/>
        </w:rPr>
        <w:t xml:space="preserve">en su identidad; </w:t>
      </w:r>
      <w:r w:rsidRPr="00FD0379">
        <w:rPr>
          <w:color w:val="000000"/>
          <w:sz w:val="24"/>
          <w:szCs w:val="24"/>
          <w:lang w:eastAsia="es-AR"/>
        </w:rPr>
        <w:t>as</w:t>
      </w:r>
      <w:r>
        <w:rPr>
          <w:color w:val="000000"/>
          <w:sz w:val="24"/>
          <w:szCs w:val="24"/>
          <w:lang w:eastAsia="es-AR"/>
        </w:rPr>
        <w:t>í</w:t>
      </w:r>
      <w:r w:rsidRPr="00FD0379">
        <w:rPr>
          <w:color w:val="000000"/>
          <w:sz w:val="24"/>
          <w:szCs w:val="24"/>
          <w:lang w:eastAsia="es-AR"/>
        </w:rPr>
        <w:t xml:space="preserve"> como también adquiriendo las normas y </w:t>
      </w:r>
      <w:r>
        <w:rPr>
          <w:color w:val="000000"/>
          <w:sz w:val="24"/>
          <w:szCs w:val="24"/>
          <w:lang w:eastAsia="es-AR"/>
        </w:rPr>
        <w:t>l</w:t>
      </w:r>
      <w:r w:rsidRPr="00FD0379">
        <w:rPr>
          <w:color w:val="000000"/>
          <w:sz w:val="24"/>
          <w:szCs w:val="24"/>
          <w:lang w:eastAsia="es-AR"/>
        </w:rPr>
        <w:t>as reglas del mundo social más allá de</w:t>
      </w:r>
      <w:r>
        <w:rPr>
          <w:color w:val="000000"/>
          <w:sz w:val="24"/>
          <w:szCs w:val="24"/>
          <w:lang w:eastAsia="es-AR"/>
        </w:rPr>
        <w:t xml:space="preserve"> sus </w:t>
      </w:r>
      <w:r w:rsidRPr="00FD0379">
        <w:rPr>
          <w:color w:val="000000"/>
          <w:sz w:val="24"/>
          <w:szCs w:val="24"/>
          <w:lang w:eastAsia="es-AR"/>
        </w:rPr>
        <w:t xml:space="preserve">familias, proceso que se extenderá hasta que </w:t>
      </w:r>
      <w:r>
        <w:rPr>
          <w:color w:val="000000"/>
          <w:sz w:val="24"/>
          <w:szCs w:val="24"/>
          <w:lang w:eastAsia="es-AR"/>
        </w:rPr>
        <w:t>los sujetos alcanzan la adultez;</w:t>
      </w:r>
    </w:p>
    <w:p w:rsidR="002E77ED" w:rsidRPr="00FD0379" w:rsidRDefault="002E77ED" w:rsidP="002E77ED">
      <w:pPr>
        <w:tabs>
          <w:tab w:val="left" w:pos="2127"/>
        </w:tabs>
        <w:spacing w:after="120"/>
        <w:jc w:val="both"/>
        <w:rPr>
          <w:color w:val="000000"/>
          <w:sz w:val="24"/>
          <w:szCs w:val="24"/>
          <w:lang w:eastAsia="es-AR"/>
        </w:rPr>
      </w:pPr>
      <w:r>
        <w:rPr>
          <w:color w:val="000000"/>
          <w:sz w:val="24"/>
          <w:szCs w:val="24"/>
          <w:lang w:eastAsia="es-AR"/>
        </w:rPr>
        <w:tab/>
      </w:r>
      <w:r w:rsidRPr="00FD0379">
        <w:rPr>
          <w:color w:val="000000"/>
          <w:sz w:val="24"/>
          <w:szCs w:val="24"/>
          <w:lang w:eastAsia="es-AR"/>
        </w:rPr>
        <w:t>Que la adolescencia es la etapa de la socialización secundaria en la que muchos jóvenes adoptan posiciones cr</w:t>
      </w:r>
      <w:r>
        <w:rPr>
          <w:color w:val="000000"/>
          <w:sz w:val="24"/>
          <w:szCs w:val="24"/>
          <w:lang w:eastAsia="es-AR"/>
        </w:rPr>
        <w:t>í</w:t>
      </w:r>
      <w:r w:rsidRPr="00FD0379">
        <w:rPr>
          <w:color w:val="000000"/>
          <w:sz w:val="24"/>
          <w:szCs w:val="24"/>
          <w:lang w:eastAsia="es-AR"/>
        </w:rPr>
        <w:t xml:space="preserve">ticas frente a la realidad en la que viven y </w:t>
      </w:r>
      <w:r>
        <w:rPr>
          <w:color w:val="000000"/>
          <w:sz w:val="24"/>
          <w:szCs w:val="24"/>
          <w:lang w:eastAsia="es-AR"/>
        </w:rPr>
        <w:t>proponen cambios en la sociedad;</w:t>
      </w:r>
    </w:p>
    <w:p w:rsidR="002E77ED" w:rsidRPr="00FD0379" w:rsidRDefault="002E77ED" w:rsidP="002E77ED">
      <w:pPr>
        <w:tabs>
          <w:tab w:val="left" w:pos="2127"/>
        </w:tabs>
        <w:spacing w:after="120"/>
        <w:jc w:val="both"/>
        <w:rPr>
          <w:color w:val="000000"/>
          <w:sz w:val="24"/>
          <w:szCs w:val="24"/>
          <w:lang w:eastAsia="es-AR"/>
        </w:rPr>
      </w:pPr>
      <w:r>
        <w:rPr>
          <w:color w:val="000000"/>
          <w:sz w:val="24"/>
          <w:szCs w:val="24"/>
          <w:lang w:eastAsia="es-AR"/>
        </w:rPr>
        <w:tab/>
      </w:r>
      <w:r w:rsidRPr="00FD0379">
        <w:rPr>
          <w:color w:val="000000"/>
          <w:sz w:val="24"/>
          <w:szCs w:val="24"/>
          <w:lang w:eastAsia="es-AR"/>
        </w:rPr>
        <w:t xml:space="preserve">Que, en la actualidad, transitamos una época de ampliación de derechos con una gran movilización de jóvenes para lograrlos, y la legislación debe </w:t>
      </w:r>
      <w:r>
        <w:rPr>
          <w:color w:val="000000"/>
          <w:sz w:val="24"/>
          <w:szCs w:val="24"/>
          <w:lang w:eastAsia="es-AR"/>
        </w:rPr>
        <w:t>acompañar esas transformaciones;</w:t>
      </w:r>
      <w:bookmarkStart w:id="0" w:name="_GoBack"/>
      <w:bookmarkEnd w:id="0"/>
    </w:p>
    <w:p w:rsidR="002E77ED" w:rsidRDefault="002E77ED" w:rsidP="002E77ED">
      <w:pPr>
        <w:tabs>
          <w:tab w:val="left" w:pos="2127"/>
        </w:tabs>
        <w:spacing w:after="120"/>
        <w:jc w:val="both"/>
        <w:rPr>
          <w:color w:val="000000"/>
          <w:sz w:val="24"/>
          <w:szCs w:val="24"/>
          <w:lang w:eastAsia="es-AR"/>
        </w:rPr>
      </w:pPr>
      <w:r>
        <w:rPr>
          <w:color w:val="000000"/>
          <w:sz w:val="24"/>
          <w:szCs w:val="24"/>
          <w:lang w:eastAsia="es-AR"/>
        </w:rPr>
        <w:tab/>
      </w:r>
      <w:r w:rsidRPr="00FD0379">
        <w:rPr>
          <w:color w:val="000000"/>
          <w:sz w:val="24"/>
          <w:szCs w:val="24"/>
          <w:lang w:eastAsia="es-AR"/>
        </w:rPr>
        <w:t xml:space="preserve">Que, si bien la Constitución de la provincia de Santa Fe cristalizó el texto la conformación del cuerpo electoral, al señalar en el primer párrafo del </w:t>
      </w:r>
      <w:r>
        <w:rPr>
          <w:color w:val="000000"/>
          <w:sz w:val="24"/>
          <w:szCs w:val="24"/>
          <w:lang w:eastAsia="es-AR"/>
        </w:rPr>
        <w:t>A</w:t>
      </w:r>
      <w:r w:rsidRPr="00FD0379">
        <w:rPr>
          <w:color w:val="000000"/>
          <w:sz w:val="24"/>
          <w:szCs w:val="24"/>
          <w:lang w:eastAsia="es-AR"/>
        </w:rPr>
        <w:t>rt</w:t>
      </w:r>
      <w:r>
        <w:rPr>
          <w:color w:val="000000"/>
          <w:sz w:val="24"/>
          <w:szCs w:val="24"/>
          <w:lang w:eastAsia="es-AR"/>
        </w:rPr>
        <w:t>í</w:t>
      </w:r>
      <w:r w:rsidRPr="00FD0379">
        <w:rPr>
          <w:color w:val="000000"/>
          <w:sz w:val="24"/>
          <w:szCs w:val="24"/>
          <w:lang w:eastAsia="es-AR"/>
        </w:rPr>
        <w:t>culo</w:t>
      </w:r>
      <w:r>
        <w:rPr>
          <w:color w:val="000000"/>
          <w:sz w:val="24"/>
          <w:szCs w:val="24"/>
          <w:lang w:eastAsia="es-AR"/>
        </w:rPr>
        <w:t xml:space="preserve"> Nº</w:t>
      </w:r>
      <w:r w:rsidRPr="00FD0379">
        <w:rPr>
          <w:color w:val="000000"/>
          <w:sz w:val="24"/>
          <w:szCs w:val="24"/>
          <w:lang w:eastAsia="es-AR"/>
        </w:rPr>
        <w:t xml:space="preserve"> 29 que "Son electores todos los ciudadanos, hombres y mujeres, que hayan alcanzado la edad de diez y ocho años y se hallen inscriptos en el Registro C</w:t>
      </w:r>
      <w:r>
        <w:rPr>
          <w:color w:val="000000"/>
          <w:sz w:val="24"/>
          <w:szCs w:val="24"/>
          <w:lang w:eastAsia="es-AR"/>
        </w:rPr>
        <w:t>í</w:t>
      </w:r>
      <w:r w:rsidRPr="00FD0379">
        <w:rPr>
          <w:color w:val="000000"/>
          <w:sz w:val="24"/>
          <w:szCs w:val="24"/>
          <w:lang w:eastAsia="es-AR"/>
        </w:rPr>
        <w:t>vico Provincial"; la norma constitucional provincial no debe entenderse como una restricción a ampliación de este derecho, sino que debe ser interpretada de manera sistemática, armónica y dinámica con los preceptos de la Constitución Nacional y con los instrument</w:t>
      </w:r>
      <w:r>
        <w:rPr>
          <w:color w:val="000000"/>
          <w:sz w:val="24"/>
          <w:szCs w:val="24"/>
          <w:lang w:eastAsia="es-AR"/>
        </w:rPr>
        <w:t>o</w:t>
      </w:r>
      <w:r w:rsidRPr="00FD0379">
        <w:rPr>
          <w:color w:val="000000"/>
          <w:sz w:val="24"/>
          <w:szCs w:val="24"/>
          <w:lang w:eastAsia="es-AR"/>
        </w:rPr>
        <w:t>s internacionales de derechos humanos con</w:t>
      </w:r>
      <w:r>
        <w:rPr>
          <w:color w:val="000000"/>
          <w:sz w:val="24"/>
          <w:szCs w:val="24"/>
          <w:lang w:eastAsia="es-AR"/>
        </w:rPr>
        <w:t xml:space="preserve"> </w:t>
      </w:r>
      <w:r w:rsidRPr="00FD0379">
        <w:rPr>
          <w:color w:val="000000"/>
          <w:sz w:val="24"/>
          <w:szCs w:val="24"/>
          <w:lang w:eastAsia="es-AR"/>
        </w:rPr>
        <w:t>jerarquía constitucional incorporados en el artículo 75 inciso 22 de la Constitución Nacional. Y que, en tal sentido, señalamos: El artículo 37 de la Constitución Nacional, incorporado en la reforma de 1994, que establece que "Esta Constitución garantiza el pleno ejercicio de los derechos políticos, con arreglo al principio de la soberanía popular y de las leyes que se dicten en consecu</w:t>
      </w:r>
      <w:r>
        <w:rPr>
          <w:color w:val="000000"/>
          <w:sz w:val="24"/>
          <w:szCs w:val="24"/>
          <w:lang w:eastAsia="es-AR"/>
        </w:rPr>
        <w:t>encia. El sufragio es universal,</w:t>
      </w:r>
      <w:r w:rsidRPr="00FD0379">
        <w:rPr>
          <w:color w:val="000000"/>
          <w:sz w:val="24"/>
          <w:szCs w:val="24"/>
          <w:lang w:eastAsia="es-AR"/>
        </w:rPr>
        <w:t xml:space="preserve"> igual</w:t>
      </w:r>
      <w:r>
        <w:rPr>
          <w:color w:val="000000"/>
          <w:sz w:val="24"/>
          <w:szCs w:val="24"/>
          <w:lang w:eastAsia="es-AR"/>
        </w:rPr>
        <w:t>itario,</w:t>
      </w:r>
      <w:r w:rsidRPr="00FD0379">
        <w:rPr>
          <w:color w:val="000000"/>
          <w:sz w:val="24"/>
          <w:szCs w:val="24"/>
          <w:lang w:eastAsia="es-AR"/>
        </w:rPr>
        <w:t xml:space="preserve"> secreto y obligatorio...".</w:t>
      </w:r>
      <w:r>
        <w:rPr>
          <w:color w:val="000000"/>
          <w:sz w:val="24"/>
          <w:szCs w:val="24"/>
          <w:lang w:eastAsia="es-AR"/>
        </w:rPr>
        <w:t xml:space="preserve"> </w:t>
      </w:r>
      <w:r>
        <w:rPr>
          <w:color w:val="000000"/>
          <w:sz w:val="24"/>
          <w:szCs w:val="24"/>
          <w:lang w:eastAsia="es-AR"/>
        </w:rPr>
        <w:tab/>
      </w:r>
      <w:r w:rsidRPr="00FD0379">
        <w:rPr>
          <w:color w:val="000000"/>
          <w:sz w:val="24"/>
          <w:szCs w:val="24"/>
          <w:lang w:eastAsia="es-AR"/>
        </w:rPr>
        <w:t>El Pacto Internacional de Derechos Civiles y Políticos que establece artículo 25: "Todos los ciudadanos gozarán, sin ninguna de las distinciones mencionadas en el artículo 2,</w:t>
      </w:r>
      <w:r>
        <w:rPr>
          <w:color w:val="000000"/>
          <w:sz w:val="24"/>
          <w:szCs w:val="24"/>
          <w:lang w:eastAsia="es-AR"/>
        </w:rPr>
        <w:t xml:space="preserve"> sin restricciones indebidas</w:t>
      </w:r>
      <w:r w:rsidRPr="00FD0379">
        <w:rPr>
          <w:color w:val="000000"/>
          <w:sz w:val="24"/>
          <w:szCs w:val="24"/>
          <w:lang w:eastAsia="es-AR"/>
        </w:rPr>
        <w:t xml:space="preserve"> de los siguientes derechos </w:t>
      </w:r>
      <w:r>
        <w:rPr>
          <w:color w:val="000000"/>
          <w:sz w:val="24"/>
          <w:szCs w:val="24"/>
          <w:lang w:eastAsia="es-AR"/>
        </w:rPr>
        <w:t xml:space="preserve">y </w:t>
      </w:r>
      <w:r w:rsidRPr="00FD0379">
        <w:rPr>
          <w:color w:val="000000"/>
          <w:sz w:val="24"/>
          <w:szCs w:val="24"/>
          <w:lang w:eastAsia="es-AR"/>
        </w:rPr>
        <w:t>oportunidades:</w:t>
      </w:r>
    </w:p>
    <w:p w:rsidR="002E77ED" w:rsidRDefault="002E77ED" w:rsidP="00AF5AD3">
      <w:pPr>
        <w:tabs>
          <w:tab w:val="left" w:pos="2127"/>
        </w:tabs>
        <w:spacing w:after="100" w:afterAutospacing="1"/>
        <w:jc w:val="both"/>
        <w:rPr>
          <w:color w:val="000000"/>
          <w:sz w:val="24"/>
          <w:szCs w:val="24"/>
          <w:lang w:eastAsia="es-AR"/>
        </w:rPr>
      </w:pPr>
      <w:r w:rsidRPr="00FD0379">
        <w:rPr>
          <w:color w:val="000000"/>
          <w:sz w:val="24"/>
          <w:szCs w:val="24"/>
          <w:lang w:eastAsia="es-AR"/>
        </w:rPr>
        <w:t>a) Participar en la dirección de los asuntos públicos, directamente o por medio de representantes libremente</w:t>
      </w:r>
      <w:r>
        <w:rPr>
          <w:color w:val="000000"/>
          <w:sz w:val="24"/>
          <w:szCs w:val="24"/>
          <w:lang w:eastAsia="es-AR"/>
        </w:rPr>
        <w:t xml:space="preserve"> </w:t>
      </w:r>
      <w:r w:rsidRPr="00FD0379">
        <w:rPr>
          <w:color w:val="000000"/>
          <w:sz w:val="24"/>
          <w:szCs w:val="24"/>
          <w:lang w:eastAsia="es-AR"/>
        </w:rPr>
        <w:t xml:space="preserve">elegidos; </w:t>
      </w:r>
    </w:p>
    <w:p w:rsidR="002E77ED" w:rsidRPr="00FD0379" w:rsidRDefault="002E77ED" w:rsidP="002E77ED">
      <w:pPr>
        <w:tabs>
          <w:tab w:val="left" w:pos="2127"/>
        </w:tabs>
        <w:spacing w:after="120"/>
        <w:jc w:val="both"/>
        <w:rPr>
          <w:color w:val="000000"/>
          <w:sz w:val="24"/>
          <w:szCs w:val="24"/>
          <w:lang w:eastAsia="es-AR"/>
        </w:rPr>
      </w:pPr>
      <w:r w:rsidRPr="00FD0379">
        <w:rPr>
          <w:color w:val="000000"/>
          <w:sz w:val="24"/>
          <w:szCs w:val="24"/>
          <w:lang w:eastAsia="es-AR"/>
        </w:rPr>
        <w:t>b) Votar y ser elegidos en elecciones periódicas, auténticas, realizadas por sufragio universal e igual y por voto secreto que garantice la libre expresión de la voluntad de los electores",</w:t>
      </w:r>
    </w:p>
    <w:p w:rsidR="002E77ED" w:rsidRPr="00FD0379" w:rsidRDefault="002E77ED" w:rsidP="002E77ED">
      <w:pPr>
        <w:tabs>
          <w:tab w:val="left" w:pos="2127"/>
        </w:tabs>
        <w:spacing w:after="120"/>
        <w:jc w:val="both"/>
        <w:rPr>
          <w:color w:val="000000"/>
          <w:sz w:val="24"/>
          <w:szCs w:val="24"/>
          <w:lang w:eastAsia="es-AR"/>
        </w:rPr>
      </w:pPr>
      <w:r>
        <w:rPr>
          <w:color w:val="000000"/>
          <w:sz w:val="24"/>
          <w:szCs w:val="24"/>
          <w:lang w:eastAsia="es-AR"/>
        </w:rPr>
        <w:tab/>
      </w:r>
      <w:r w:rsidRPr="00FD0379">
        <w:rPr>
          <w:color w:val="000000"/>
          <w:sz w:val="24"/>
          <w:szCs w:val="24"/>
          <w:lang w:eastAsia="es-AR"/>
        </w:rPr>
        <w:t>Que,</w:t>
      </w:r>
      <w:r>
        <w:rPr>
          <w:color w:val="000000"/>
          <w:sz w:val="24"/>
          <w:szCs w:val="24"/>
          <w:lang w:eastAsia="es-AR"/>
        </w:rPr>
        <w:t xml:space="preserve"> </w:t>
      </w:r>
      <w:r w:rsidRPr="00FD0379">
        <w:rPr>
          <w:color w:val="000000"/>
          <w:sz w:val="24"/>
          <w:szCs w:val="24"/>
          <w:lang w:eastAsia="es-AR"/>
        </w:rPr>
        <w:t xml:space="preserve"> por lo tanto,</w:t>
      </w:r>
      <w:r>
        <w:rPr>
          <w:color w:val="000000"/>
          <w:sz w:val="24"/>
          <w:szCs w:val="24"/>
          <w:lang w:eastAsia="es-AR"/>
        </w:rPr>
        <w:t xml:space="preserve"> </w:t>
      </w:r>
      <w:r w:rsidRPr="00FD0379">
        <w:rPr>
          <w:color w:val="000000"/>
          <w:sz w:val="24"/>
          <w:szCs w:val="24"/>
          <w:lang w:eastAsia="es-AR"/>
        </w:rPr>
        <w:t xml:space="preserve"> la Constitución de la Provincia de Santa Fe contempla expresamente el supuesto del sufragio activo obligatorio para hombres y mujeres</w:t>
      </w:r>
      <w:r>
        <w:rPr>
          <w:color w:val="000000"/>
          <w:sz w:val="24"/>
          <w:szCs w:val="24"/>
          <w:lang w:eastAsia="es-AR"/>
        </w:rPr>
        <w:t xml:space="preserve"> </w:t>
      </w:r>
      <w:r w:rsidRPr="00FD0379">
        <w:rPr>
          <w:color w:val="000000"/>
          <w:sz w:val="24"/>
          <w:szCs w:val="24"/>
          <w:lang w:eastAsia="es-AR"/>
        </w:rPr>
        <w:t>mayores de dieciocho años; y el sufragio activo en el orden municipal en las condiciones que determina la ley para las personas extranjeras; pero no tiene determinaciones en relación al sufragio activo facultativo para las personas mayores de diec</w:t>
      </w:r>
      <w:r>
        <w:rPr>
          <w:color w:val="000000"/>
          <w:sz w:val="24"/>
          <w:szCs w:val="24"/>
          <w:lang w:eastAsia="es-AR"/>
        </w:rPr>
        <w:t>iséis y diecisiete años de edad;</w:t>
      </w:r>
    </w:p>
    <w:p w:rsidR="002E77ED" w:rsidRPr="00FD0379" w:rsidRDefault="002E77ED" w:rsidP="002E77ED">
      <w:pPr>
        <w:tabs>
          <w:tab w:val="left" w:pos="2127"/>
        </w:tabs>
        <w:spacing w:after="120"/>
        <w:jc w:val="both"/>
        <w:rPr>
          <w:color w:val="000000"/>
          <w:sz w:val="24"/>
          <w:szCs w:val="24"/>
          <w:lang w:eastAsia="es-AR"/>
        </w:rPr>
      </w:pPr>
      <w:r>
        <w:rPr>
          <w:color w:val="000000"/>
          <w:sz w:val="24"/>
          <w:szCs w:val="24"/>
          <w:lang w:eastAsia="es-AR"/>
        </w:rPr>
        <w:lastRenderedPageBreak/>
        <w:tab/>
      </w:r>
      <w:r w:rsidRPr="00FD0379">
        <w:rPr>
          <w:color w:val="000000"/>
          <w:sz w:val="24"/>
          <w:szCs w:val="24"/>
          <w:lang w:eastAsia="es-AR"/>
        </w:rPr>
        <w:t xml:space="preserve">Que, como puede entonces tenerse presente, el proyecto no cae dentro de </w:t>
      </w:r>
      <w:r>
        <w:rPr>
          <w:color w:val="000000"/>
          <w:sz w:val="24"/>
          <w:szCs w:val="24"/>
          <w:lang w:eastAsia="es-AR"/>
        </w:rPr>
        <w:t>l</w:t>
      </w:r>
      <w:r w:rsidRPr="00FD0379">
        <w:rPr>
          <w:color w:val="000000"/>
          <w:sz w:val="24"/>
          <w:szCs w:val="24"/>
          <w:lang w:eastAsia="es-AR"/>
        </w:rPr>
        <w:t xml:space="preserve">o constitucionalmente prohibido y. por lo tanto, es constitucionalmente posible ante la ausencia de referencia expresa a la situación de hecho que se contempla, se trata de un ámbito de discrecionalidad legislativa. Pero, además, el artículo 29 </w:t>
      </w:r>
      <w:r>
        <w:rPr>
          <w:color w:val="000000"/>
          <w:sz w:val="24"/>
          <w:szCs w:val="24"/>
          <w:lang w:eastAsia="es-AR"/>
        </w:rPr>
        <w:t xml:space="preserve">de </w:t>
      </w:r>
      <w:r w:rsidRPr="00FD0379">
        <w:rPr>
          <w:color w:val="000000"/>
          <w:sz w:val="24"/>
          <w:szCs w:val="24"/>
          <w:lang w:eastAsia="es-AR"/>
        </w:rPr>
        <w:t>la de la Constitución de la Provincia contiene una norma de mandato que ordena legislador "garantizar" el aseguramiento de "una auténtica expresión de la voluntad popular* (párrafo quinto). Este proyecto se encuentra dentro de los márgenes epistémicos de accionar legislativo que el Convencional Constituyente de 1962 ha procurado</w:t>
      </w:r>
      <w:r w:rsidR="00AF5AD3">
        <w:rPr>
          <w:color w:val="000000"/>
          <w:sz w:val="24"/>
          <w:szCs w:val="24"/>
          <w:lang w:eastAsia="es-AR"/>
        </w:rPr>
        <w:t>;</w:t>
      </w:r>
    </w:p>
    <w:p w:rsidR="002E77ED" w:rsidRDefault="002E77ED" w:rsidP="002E77ED">
      <w:pPr>
        <w:tabs>
          <w:tab w:val="left" w:pos="2127"/>
        </w:tabs>
        <w:jc w:val="both"/>
        <w:rPr>
          <w:color w:val="000000"/>
          <w:sz w:val="24"/>
          <w:szCs w:val="24"/>
          <w:lang w:eastAsia="es-AR"/>
        </w:rPr>
      </w:pPr>
      <w:r>
        <w:rPr>
          <w:color w:val="000000"/>
          <w:sz w:val="24"/>
          <w:szCs w:val="24"/>
          <w:lang w:eastAsia="es-AR"/>
        </w:rPr>
        <w:tab/>
      </w:r>
      <w:r w:rsidRPr="00FD0379">
        <w:rPr>
          <w:color w:val="000000"/>
          <w:sz w:val="24"/>
          <w:szCs w:val="24"/>
          <w:lang w:eastAsia="es-AR"/>
        </w:rPr>
        <w:t xml:space="preserve">Que, por lo tanto, </w:t>
      </w:r>
      <w:r>
        <w:rPr>
          <w:color w:val="000000"/>
          <w:sz w:val="24"/>
          <w:szCs w:val="24"/>
          <w:lang w:eastAsia="es-AR"/>
        </w:rPr>
        <w:t xml:space="preserve">es </w:t>
      </w:r>
      <w:r w:rsidRPr="00FD0379">
        <w:rPr>
          <w:color w:val="000000"/>
          <w:sz w:val="24"/>
          <w:szCs w:val="24"/>
          <w:lang w:eastAsia="es-AR"/>
        </w:rPr>
        <w:t>necesario e indispensable modificar la Ley 4990 para reconocer el derecho político al ejercicio del voto</w:t>
      </w:r>
      <w:r>
        <w:rPr>
          <w:color w:val="000000"/>
          <w:sz w:val="24"/>
          <w:szCs w:val="24"/>
          <w:lang w:eastAsia="es-AR"/>
        </w:rPr>
        <w:t xml:space="preserve"> e</w:t>
      </w:r>
      <w:r w:rsidRPr="00FD0379">
        <w:rPr>
          <w:color w:val="000000"/>
          <w:sz w:val="24"/>
          <w:szCs w:val="24"/>
          <w:lang w:eastAsia="es-AR"/>
        </w:rPr>
        <w:t xml:space="preserve"> incorporar como electores a los jóvenes argentinos nativos y por opción de 16 a 18 </w:t>
      </w:r>
      <w:r>
        <w:rPr>
          <w:color w:val="000000"/>
          <w:sz w:val="24"/>
          <w:szCs w:val="24"/>
          <w:lang w:eastAsia="es-AR"/>
        </w:rPr>
        <w:t xml:space="preserve">años, con carácter facultativo, </w:t>
      </w:r>
      <w:r w:rsidRPr="00FD0379">
        <w:rPr>
          <w:color w:val="000000"/>
          <w:sz w:val="24"/>
          <w:szCs w:val="24"/>
          <w:lang w:eastAsia="es-AR"/>
        </w:rPr>
        <w:t xml:space="preserve"> tal como acontece para los cargos electivos nacionales y locales en casi todas las provincias argentinas-, y siempre que no presenten ninguna de las inhabilitaciones previstas en la legislación aplicable.</w:t>
      </w:r>
    </w:p>
    <w:p w:rsidR="00AF5AD3" w:rsidRPr="00FD0379" w:rsidRDefault="00AF5AD3" w:rsidP="002E77ED">
      <w:pPr>
        <w:tabs>
          <w:tab w:val="left" w:pos="2127"/>
        </w:tabs>
        <w:jc w:val="both"/>
        <w:rPr>
          <w:color w:val="000000"/>
          <w:sz w:val="24"/>
          <w:szCs w:val="24"/>
          <w:lang w:eastAsia="es-AR"/>
        </w:rPr>
      </w:pPr>
    </w:p>
    <w:p w:rsidR="001022D6" w:rsidRPr="00C122A9" w:rsidRDefault="0068685C" w:rsidP="00037822">
      <w:pPr>
        <w:pStyle w:val="NormalWeb"/>
        <w:tabs>
          <w:tab w:val="left" w:pos="2127"/>
        </w:tabs>
        <w:spacing w:before="0" w:beforeAutospacing="0"/>
        <w:jc w:val="both"/>
        <w:rPr>
          <w:bCs/>
        </w:rPr>
      </w:pPr>
      <w:r>
        <w:tab/>
      </w:r>
      <w:r w:rsidRPr="00C122A9">
        <w:t>Por todo ello, el  Concejo Municipal de la Ciudad de Totoras, en uso de las atribuciones que le confiere la Ley Orgánica de Municipalidades N°: 2756 y el  Reglamento Interno de este Concejo Municipal  sanciona la siguiente:</w:t>
      </w:r>
      <w:r w:rsidRPr="00C122A9">
        <w:rPr>
          <w:bCs/>
        </w:rPr>
        <w:t xml:space="preserve">      </w:t>
      </w:r>
    </w:p>
    <w:p w:rsidR="0068685C" w:rsidRPr="001022D6" w:rsidRDefault="001022D6" w:rsidP="00037822">
      <w:pPr>
        <w:pStyle w:val="Textoindependiente"/>
        <w:tabs>
          <w:tab w:val="left" w:pos="2127"/>
        </w:tabs>
        <w:spacing w:after="240"/>
        <w:jc w:val="center"/>
        <w:rPr>
          <w:b/>
          <w:sz w:val="24"/>
          <w:szCs w:val="24"/>
          <w:u w:val="single"/>
        </w:rPr>
      </w:pPr>
      <w:r w:rsidRPr="001022D6">
        <w:rPr>
          <w:b/>
          <w:bCs/>
          <w:sz w:val="24"/>
          <w:szCs w:val="24"/>
          <w:u w:val="single"/>
        </w:rPr>
        <w:t>MINUTA DE DECL</w:t>
      </w:r>
      <w:r w:rsidRPr="001022D6">
        <w:rPr>
          <w:b/>
          <w:sz w:val="24"/>
          <w:szCs w:val="24"/>
          <w:u w:val="single"/>
        </w:rPr>
        <w:t>ARACION</w:t>
      </w:r>
    </w:p>
    <w:p w:rsidR="002E77ED" w:rsidRDefault="002E77ED" w:rsidP="002E77ED">
      <w:pPr>
        <w:spacing w:after="240"/>
        <w:jc w:val="both"/>
        <w:rPr>
          <w:color w:val="000000"/>
          <w:sz w:val="24"/>
          <w:szCs w:val="24"/>
        </w:rPr>
      </w:pPr>
      <w:r w:rsidRPr="00AD7184">
        <w:rPr>
          <w:b/>
          <w:sz w:val="24"/>
          <w:szCs w:val="24"/>
          <w:u w:val="single"/>
        </w:rPr>
        <w:t>ARTÍCULO 1º</w:t>
      </w:r>
      <w:r>
        <w:rPr>
          <w:b/>
          <w:sz w:val="24"/>
          <w:szCs w:val="24"/>
          <w:u w:val="single"/>
        </w:rPr>
        <w:t>).-</w:t>
      </w:r>
      <w:r>
        <w:rPr>
          <w:sz w:val="24"/>
          <w:szCs w:val="24"/>
        </w:rPr>
        <w:t>:</w:t>
      </w:r>
      <w:r w:rsidRPr="006C1C72">
        <w:rPr>
          <w:color w:val="000000"/>
          <w:sz w:val="27"/>
          <w:szCs w:val="27"/>
        </w:rPr>
        <w:t xml:space="preserve"> </w:t>
      </w:r>
      <w:r w:rsidRPr="00FD0379">
        <w:rPr>
          <w:color w:val="000000"/>
          <w:sz w:val="24"/>
          <w:szCs w:val="24"/>
        </w:rPr>
        <w:t xml:space="preserve">Adhiérase este Concejo Municipal al Proyecto de Ley Provincial Expediente N° 44059-PE que modifica los </w:t>
      </w:r>
      <w:r>
        <w:rPr>
          <w:color w:val="000000"/>
          <w:sz w:val="24"/>
          <w:szCs w:val="24"/>
        </w:rPr>
        <w:t>A</w:t>
      </w:r>
      <w:r w:rsidRPr="00FD0379">
        <w:rPr>
          <w:color w:val="000000"/>
          <w:sz w:val="24"/>
          <w:szCs w:val="24"/>
        </w:rPr>
        <w:t xml:space="preserve">rtículos 2° y 14° de la Ley </w:t>
      </w:r>
      <w:r>
        <w:rPr>
          <w:color w:val="000000"/>
          <w:sz w:val="24"/>
          <w:szCs w:val="24"/>
        </w:rPr>
        <w:t>4</w:t>
      </w:r>
      <w:r w:rsidRPr="00FD0379">
        <w:rPr>
          <w:color w:val="000000"/>
          <w:sz w:val="24"/>
          <w:szCs w:val="24"/>
        </w:rPr>
        <w:t>.990</w:t>
      </w:r>
      <w:r w:rsidRPr="0065040C">
        <w:rPr>
          <w:color w:val="000000"/>
          <w:sz w:val="24"/>
          <w:szCs w:val="24"/>
        </w:rPr>
        <w:t>.</w:t>
      </w:r>
      <w:r>
        <w:rPr>
          <w:color w:val="000000"/>
          <w:sz w:val="24"/>
          <w:szCs w:val="24"/>
        </w:rPr>
        <w:t>-</w:t>
      </w:r>
    </w:p>
    <w:p w:rsidR="002E77ED" w:rsidRDefault="002E77ED" w:rsidP="002E77ED">
      <w:pPr>
        <w:spacing w:after="240"/>
        <w:jc w:val="both"/>
        <w:rPr>
          <w:sz w:val="24"/>
          <w:szCs w:val="24"/>
        </w:rPr>
      </w:pPr>
      <w:r>
        <w:rPr>
          <w:b/>
          <w:sz w:val="24"/>
          <w:szCs w:val="24"/>
          <w:u w:val="single"/>
        </w:rPr>
        <w:t xml:space="preserve">ARTÍCULO </w:t>
      </w:r>
      <w:r w:rsidRPr="00AD7184">
        <w:rPr>
          <w:b/>
          <w:sz w:val="24"/>
          <w:szCs w:val="24"/>
          <w:u w:val="single"/>
        </w:rPr>
        <w:t>2</w:t>
      </w:r>
      <w:r>
        <w:rPr>
          <w:b/>
          <w:sz w:val="24"/>
          <w:szCs w:val="24"/>
          <w:u w:val="single"/>
        </w:rPr>
        <w:t>º).-</w:t>
      </w:r>
      <w:r w:rsidRPr="00AD7184">
        <w:rPr>
          <w:sz w:val="24"/>
          <w:szCs w:val="24"/>
        </w:rPr>
        <w:t xml:space="preserve">: </w:t>
      </w:r>
      <w:r w:rsidRPr="00FD0379">
        <w:rPr>
          <w:sz w:val="24"/>
          <w:szCs w:val="24"/>
        </w:rPr>
        <w:t xml:space="preserve">Entiéndase como finalidad de esta modificación, consagrar </w:t>
      </w:r>
      <w:r>
        <w:rPr>
          <w:sz w:val="24"/>
          <w:szCs w:val="24"/>
        </w:rPr>
        <w:t>la</w:t>
      </w:r>
      <w:r w:rsidRPr="00FD0379">
        <w:rPr>
          <w:sz w:val="24"/>
          <w:szCs w:val="24"/>
        </w:rPr>
        <w:t xml:space="preserve"> expansión de los derechos pol</w:t>
      </w:r>
      <w:r>
        <w:rPr>
          <w:sz w:val="24"/>
          <w:szCs w:val="24"/>
        </w:rPr>
        <w:t>í</w:t>
      </w:r>
      <w:r w:rsidRPr="00FD0379">
        <w:rPr>
          <w:sz w:val="24"/>
          <w:szCs w:val="24"/>
        </w:rPr>
        <w:t xml:space="preserve">ticos de los jóvenes, permitiendo que puedan elegir sus representantes en todos los niveles de gobierno, eliminando </w:t>
      </w:r>
      <w:r>
        <w:rPr>
          <w:sz w:val="24"/>
          <w:szCs w:val="24"/>
        </w:rPr>
        <w:t>así</w:t>
      </w:r>
      <w:r w:rsidRPr="00FD0379">
        <w:rPr>
          <w:sz w:val="24"/>
          <w:szCs w:val="24"/>
        </w:rPr>
        <w:t xml:space="preserve"> la imposibilidad de hacerlo para cargos locales. Para </w:t>
      </w:r>
      <w:r>
        <w:rPr>
          <w:sz w:val="24"/>
          <w:szCs w:val="24"/>
        </w:rPr>
        <w:t xml:space="preserve">la </w:t>
      </w:r>
      <w:r w:rsidRPr="00FD0379">
        <w:rPr>
          <w:sz w:val="24"/>
          <w:szCs w:val="24"/>
        </w:rPr>
        <w:t>historia</w:t>
      </w:r>
      <w:r>
        <w:rPr>
          <w:sz w:val="24"/>
          <w:szCs w:val="24"/>
        </w:rPr>
        <w:t xml:space="preserve"> de</w:t>
      </w:r>
      <w:r w:rsidRPr="00FD0379">
        <w:rPr>
          <w:sz w:val="24"/>
          <w:szCs w:val="24"/>
        </w:rPr>
        <w:t xml:space="preserve"> la democracia en la provincia, significará el reconocimiento en esta franja etaria de capacidades poten</w:t>
      </w:r>
      <w:r>
        <w:rPr>
          <w:sz w:val="24"/>
          <w:szCs w:val="24"/>
        </w:rPr>
        <w:t>ciales</w:t>
      </w:r>
      <w:r w:rsidRPr="00FD0379">
        <w:rPr>
          <w:sz w:val="24"/>
          <w:szCs w:val="24"/>
        </w:rPr>
        <w:t xml:space="preserve"> hasta </w:t>
      </w:r>
      <w:r>
        <w:rPr>
          <w:sz w:val="24"/>
          <w:szCs w:val="24"/>
        </w:rPr>
        <w:t>a</w:t>
      </w:r>
      <w:r w:rsidRPr="00FD0379">
        <w:rPr>
          <w:sz w:val="24"/>
          <w:szCs w:val="24"/>
        </w:rPr>
        <w:t xml:space="preserve">hora </w:t>
      </w:r>
      <w:proofErr w:type="spellStart"/>
      <w:r w:rsidRPr="00FD0379">
        <w:rPr>
          <w:sz w:val="24"/>
          <w:szCs w:val="24"/>
        </w:rPr>
        <w:t>invisibilizadas</w:t>
      </w:r>
      <w:proofErr w:type="spellEnd"/>
      <w:r w:rsidRPr="00FD0379">
        <w:rPr>
          <w:sz w:val="24"/>
          <w:szCs w:val="24"/>
        </w:rPr>
        <w:t>.</w:t>
      </w:r>
    </w:p>
    <w:p w:rsidR="002E77ED" w:rsidRDefault="002E77ED" w:rsidP="002E77ED">
      <w:pPr>
        <w:jc w:val="both"/>
        <w:rPr>
          <w:sz w:val="24"/>
          <w:szCs w:val="24"/>
        </w:rPr>
      </w:pPr>
      <w:r>
        <w:rPr>
          <w:b/>
          <w:sz w:val="24"/>
          <w:szCs w:val="24"/>
          <w:u w:val="single"/>
        </w:rPr>
        <w:t>ARTÍCULO 3º).-</w:t>
      </w:r>
      <w:r w:rsidRPr="00AD7184">
        <w:rPr>
          <w:sz w:val="24"/>
          <w:szCs w:val="24"/>
        </w:rPr>
        <w:t>:</w:t>
      </w:r>
      <w:r>
        <w:rPr>
          <w:sz w:val="24"/>
          <w:szCs w:val="24"/>
        </w:rPr>
        <w:t xml:space="preserve"> </w:t>
      </w:r>
      <w:r w:rsidRPr="00AD7184">
        <w:rPr>
          <w:sz w:val="24"/>
          <w:szCs w:val="24"/>
        </w:rPr>
        <w:t xml:space="preserve">Comuníquese, Publíquese, Archívese y </w:t>
      </w:r>
      <w:proofErr w:type="spellStart"/>
      <w:r w:rsidRPr="00AD7184">
        <w:rPr>
          <w:sz w:val="24"/>
          <w:szCs w:val="24"/>
        </w:rPr>
        <w:t>Dése</w:t>
      </w:r>
      <w:proofErr w:type="spellEnd"/>
      <w:r w:rsidRPr="00AD7184">
        <w:rPr>
          <w:sz w:val="24"/>
          <w:szCs w:val="24"/>
        </w:rPr>
        <w:t xml:space="preserve"> al Registro Municipal.-</w:t>
      </w:r>
    </w:p>
    <w:p w:rsidR="00037822" w:rsidRPr="002E77ED" w:rsidRDefault="00037822" w:rsidP="00037822">
      <w:pPr>
        <w:pStyle w:val="Textoindependiente2"/>
        <w:rPr>
          <w:bCs/>
          <w:lang w:val="es-ES"/>
        </w:rPr>
      </w:pPr>
    </w:p>
    <w:p w:rsidR="002B537B" w:rsidRPr="005B371E" w:rsidRDefault="0068685C" w:rsidP="001022D6">
      <w:pPr>
        <w:pStyle w:val="Textoindependiente"/>
        <w:rPr>
          <w:rStyle w:val="apple-style-span"/>
          <w:sz w:val="24"/>
          <w:szCs w:val="24"/>
        </w:rPr>
      </w:pPr>
      <w:r>
        <w:rPr>
          <w:sz w:val="24"/>
        </w:rPr>
        <w:t xml:space="preserve">                                Dada en la Sala de Sesiones del Concejo Municipal de la Ciudad de Totoras, Departamento </w:t>
      </w:r>
      <w:proofErr w:type="spellStart"/>
      <w:r>
        <w:rPr>
          <w:sz w:val="24"/>
        </w:rPr>
        <w:t>Iriondo</w:t>
      </w:r>
      <w:proofErr w:type="spellEnd"/>
      <w:r w:rsidR="001022D6">
        <w:rPr>
          <w:sz w:val="24"/>
        </w:rPr>
        <w:t>, Provincia de Santa Fe, a los</w:t>
      </w:r>
      <w:r w:rsidR="00C6175F">
        <w:rPr>
          <w:sz w:val="24"/>
        </w:rPr>
        <w:t xml:space="preserve"> </w:t>
      </w:r>
      <w:r w:rsidR="00037822">
        <w:rPr>
          <w:sz w:val="24"/>
        </w:rPr>
        <w:t>d</w:t>
      </w:r>
      <w:r w:rsidR="00AF5AD3">
        <w:rPr>
          <w:sz w:val="24"/>
        </w:rPr>
        <w:t>iecinueve</w:t>
      </w:r>
      <w:r w:rsidR="00037822">
        <w:rPr>
          <w:sz w:val="24"/>
        </w:rPr>
        <w:t xml:space="preserve"> días del mes de Mayo</w:t>
      </w:r>
      <w:r w:rsidR="004047FD">
        <w:rPr>
          <w:sz w:val="24"/>
        </w:rPr>
        <w:t xml:space="preserve"> </w:t>
      </w:r>
      <w:r>
        <w:rPr>
          <w:sz w:val="24"/>
        </w:rPr>
        <w:t>del año dos mil veint</w:t>
      </w:r>
      <w:r w:rsidR="001022D6">
        <w:rPr>
          <w:sz w:val="24"/>
        </w:rPr>
        <w:t>i</w:t>
      </w:r>
      <w:r w:rsidR="004047FD">
        <w:rPr>
          <w:sz w:val="24"/>
        </w:rPr>
        <w:t>dós</w:t>
      </w:r>
      <w:r>
        <w:rPr>
          <w:sz w:val="24"/>
        </w:rPr>
        <w:t>.-</w:t>
      </w:r>
    </w:p>
    <w:sectPr w:rsidR="002B537B" w:rsidRPr="005B371E" w:rsidSect="00AF5AD3">
      <w:footerReference w:type="even" r:id="rId9"/>
      <w:footerReference w:type="default" r:id="rId10"/>
      <w:pgSz w:w="12242" w:h="20163" w:code="5"/>
      <w:pgMar w:top="1701" w:right="1021" w:bottom="4111" w:left="1843" w:header="720" w:footer="2977"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7ED" w:rsidRDefault="002E77ED">
      <w:r>
        <w:separator/>
      </w:r>
    </w:p>
  </w:endnote>
  <w:endnote w:type="continuationSeparator" w:id="0">
    <w:p w:rsidR="002E77ED" w:rsidRDefault="002E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xi Serif">
    <w:altName w:val="Times New Roman"/>
    <w:charset w:val="00"/>
    <w:family w:val="roman"/>
    <w:pitch w:val="variable"/>
  </w:font>
  <w:font w:name="DejaVu Sans">
    <w:panose1 w:val="020B0603030804020204"/>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E77ED" w:rsidRDefault="002E77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75363"/>
      <w:docPartObj>
        <w:docPartGallery w:val="Page Numbers (Bottom of Page)"/>
        <w:docPartUnique/>
      </w:docPartObj>
    </w:sdtPr>
    <w:sdtContent>
      <w:p w:rsidR="002E77ED" w:rsidRDefault="002E77ED">
        <w:pPr>
          <w:pStyle w:val="Piedepgina"/>
          <w:jc w:val="center"/>
        </w:pPr>
        <w:r>
          <w:fldChar w:fldCharType="begin"/>
        </w:r>
        <w:r>
          <w:instrText>PAGE   \* MERGEFORMAT</w:instrText>
        </w:r>
        <w:r>
          <w:fldChar w:fldCharType="separate"/>
        </w:r>
        <w:r w:rsidR="00AF5AD3">
          <w:rPr>
            <w:noProof/>
          </w:rPr>
          <w:t>6</w:t>
        </w:r>
        <w:r>
          <w:fldChar w:fldCharType="end"/>
        </w:r>
      </w:p>
    </w:sdtContent>
  </w:sdt>
  <w:p w:rsidR="002E77ED" w:rsidRDefault="002E77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7ED" w:rsidRDefault="002E77ED">
      <w:r>
        <w:separator/>
      </w:r>
    </w:p>
  </w:footnote>
  <w:footnote w:type="continuationSeparator" w:id="0">
    <w:p w:rsidR="002E77ED" w:rsidRDefault="002E7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5"/>
  </w:num>
  <w:num w:numId="5">
    <w:abstractNumId w:val="1"/>
  </w:num>
  <w:num w:numId="6">
    <w:abstractNumId w:val="2"/>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66D1"/>
    <w:rsid w:val="00031805"/>
    <w:rsid w:val="000330DC"/>
    <w:rsid w:val="000335F3"/>
    <w:rsid w:val="000351CC"/>
    <w:rsid w:val="0003521F"/>
    <w:rsid w:val="00037822"/>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3BDB"/>
    <w:rsid w:val="000654D1"/>
    <w:rsid w:val="000659ED"/>
    <w:rsid w:val="00065B9C"/>
    <w:rsid w:val="0007412B"/>
    <w:rsid w:val="00074AC5"/>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A31D3"/>
    <w:rsid w:val="000A35E7"/>
    <w:rsid w:val="000A3A30"/>
    <w:rsid w:val="000A3C75"/>
    <w:rsid w:val="000A6682"/>
    <w:rsid w:val="000A7802"/>
    <w:rsid w:val="000A7FF6"/>
    <w:rsid w:val="000B12C2"/>
    <w:rsid w:val="000B532F"/>
    <w:rsid w:val="000B5BF9"/>
    <w:rsid w:val="000B76B5"/>
    <w:rsid w:val="000C083F"/>
    <w:rsid w:val="000C1446"/>
    <w:rsid w:val="000C27F2"/>
    <w:rsid w:val="000C3E09"/>
    <w:rsid w:val="000C3FA7"/>
    <w:rsid w:val="000C47BF"/>
    <w:rsid w:val="000C4822"/>
    <w:rsid w:val="000C4ABC"/>
    <w:rsid w:val="000C7502"/>
    <w:rsid w:val="000D0544"/>
    <w:rsid w:val="000D1171"/>
    <w:rsid w:val="000D1A03"/>
    <w:rsid w:val="000D1B13"/>
    <w:rsid w:val="000D2117"/>
    <w:rsid w:val="000D3338"/>
    <w:rsid w:val="000D51A8"/>
    <w:rsid w:val="000D550C"/>
    <w:rsid w:val="000D607F"/>
    <w:rsid w:val="000D78C1"/>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15E5"/>
    <w:rsid w:val="0017340E"/>
    <w:rsid w:val="001738D4"/>
    <w:rsid w:val="0017556A"/>
    <w:rsid w:val="00176623"/>
    <w:rsid w:val="00176F82"/>
    <w:rsid w:val="00177188"/>
    <w:rsid w:val="00183061"/>
    <w:rsid w:val="00183E23"/>
    <w:rsid w:val="001847BB"/>
    <w:rsid w:val="00185DCD"/>
    <w:rsid w:val="00186309"/>
    <w:rsid w:val="001923A1"/>
    <w:rsid w:val="001923A4"/>
    <w:rsid w:val="00193553"/>
    <w:rsid w:val="00195DC8"/>
    <w:rsid w:val="00197DAE"/>
    <w:rsid w:val="001A0B76"/>
    <w:rsid w:val="001A32F0"/>
    <w:rsid w:val="001A3440"/>
    <w:rsid w:val="001A432A"/>
    <w:rsid w:val="001A43CB"/>
    <w:rsid w:val="001A6849"/>
    <w:rsid w:val="001A7F93"/>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1B9"/>
    <w:rsid w:val="001D19D7"/>
    <w:rsid w:val="001D1B92"/>
    <w:rsid w:val="001D3B5C"/>
    <w:rsid w:val="001D55CF"/>
    <w:rsid w:val="001D68E2"/>
    <w:rsid w:val="001E0CA9"/>
    <w:rsid w:val="001E0F17"/>
    <w:rsid w:val="001E19F7"/>
    <w:rsid w:val="001E1C01"/>
    <w:rsid w:val="001E224F"/>
    <w:rsid w:val="001E4A8B"/>
    <w:rsid w:val="001E6ED6"/>
    <w:rsid w:val="001E7FCD"/>
    <w:rsid w:val="001F26C1"/>
    <w:rsid w:val="001F48C6"/>
    <w:rsid w:val="001F5A2D"/>
    <w:rsid w:val="001F6DD5"/>
    <w:rsid w:val="002005DD"/>
    <w:rsid w:val="00200A87"/>
    <w:rsid w:val="002014C7"/>
    <w:rsid w:val="00201916"/>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1156"/>
    <w:rsid w:val="00231C04"/>
    <w:rsid w:val="002331A3"/>
    <w:rsid w:val="00234877"/>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851"/>
    <w:rsid w:val="002A4184"/>
    <w:rsid w:val="002A5209"/>
    <w:rsid w:val="002A5457"/>
    <w:rsid w:val="002A676E"/>
    <w:rsid w:val="002B1079"/>
    <w:rsid w:val="002B228A"/>
    <w:rsid w:val="002B2C72"/>
    <w:rsid w:val="002B2F66"/>
    <w:rsid w:val="002B4B88"/>
    <w:rsid w:val="002B4B9A"/>
    <w:rsid w:val="002B537B"/>
    <w:rsid w:val="002B634E"/>
    <w:rsid w:val="002B6A56"/>
    <w:rsid w:val="002B73CF"/>
    <w:rsid w:val="002C01B7"/>
    <w:rsid w:val="002C15B4"/>
    <w:rsid w:val="002C3F6C"/>
    <w:rsid w:val="002C48AA"/>
    <w:rsid w:val="002C6DD0"/>
    <w:rsid w:val="002D06F2"/>
    <w:rsid w:val="002D3466"/>
    <w:rsid w:val="002D3A14"/>
    <w:rsid w:val="002D3CD3"/>
    <w:rsid w:val="002D7CF0"/>
    <w:rsid w:val="002E0019"/>
    <w:rsid w:val="002E02B4"/>
    <w:rsid w:val="002E0E86"/>
    <w:rsid w:val="002E33D9"/>
    <w:rsid w:val="002E4C8F"/>
    <w:rsid w:val="002E5437"/>
    <w:rsid w:val="002E5CA9"/>
    <w:rsid w:val="002E72EA"/>
    <w:rsid w:val="002E77ED"/>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6FE"/>
    <w:rsid w:val="003315A2"/>
    <w:rsid w:val="00333203"/>
    <w:rsid w:val="003339CA"/>
    <w:rsid w:val="00334137"/>
    <w:rsid w:val="00334C30"/>
    <w:rsid w:val="00336E7C"/>
    <w:rsid w:val="003370D7"/>
    <w:rsid w:val="00344169"/>
    <w:rsid w:val="003447BD"/>
    <w:rsid w:val="00346C53"/>
    <w:rsid w:val="00350513"/>
    <w:rsid w:val="00350867"/>
    <w:rsid w:val="003514C5"/>
    <w:rsid w:val="003524A8"/>
    <w:rsid w:val="00352720"/>
    <w:rsid w:val="00354BAD"/>
    <w:rsid w:val="00355796"/>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6757B"/>
    <w:rsid w:val="003715E5"/>
    <w:rsid w:val="003719B5"/>
    <w:rsid w:val="00374ED6"/>
    <w:rsid w:val="003750FB"/>
    <w:rsid w:val="00375E0E"/>
    <w:rsid w:val="003814E9"/>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7626"/>
    <w:rsid w:val="004D7E39"/>
    <w:rsid w:val="004E3518"/>
    <w:rsid w:val="004E3905"/>
    <w:rsid w:val="004E4424"/>
    <w:rsid w:val="004E4E4D"/>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E03"/>
    <w:rsid w:val="00591FE5"/>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89F"/>
    <w:rsid w:val="005F1508"/>
    <w:rsid w:val="005F1788"/>
    <w:rsid w:val="005F1E60"/>
    <w:rsid w:val="005F2544"/>
    <w:rsid w:val="005F3094"/>
    <w:rsid w:val="005F4C45"/>
    <w:rsid w:val="005F551D"/>
    <w:rsid w:val="00602803"/>
    <w:rsid w:val="006040F8"/>
    <w:rsid w:val="006048E2"/>
    <w:rsid w:val="006053B0"/>
    <w:rsid w:val="00605C1F"/>
    <w:rsid w:val="00605CA2"/>
    <w:rsid w:val="00606540"/>
    <w:rsid w:val="006102F9"/>
    <w:rsid w:val="006106E7"/>
    <w:rsid w:val="00611BCF"/>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2E3B"/>
    <w:rsid w:val="006437D6"/>
    <w:rsid w:val="00643A7F"/>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107E"/>
    <w:rsid w:val="00671DD7"/>
    <w:rsid w:val="00676C50"/>
    <w:rsid w:val="00676E93"/>
    <w:rsid w:val="00677956"/>
    <w:rsid w:val="006779B7"/>
    <w:rsid w:val="0068007B"/>
    <w:rsid w:val="00682097"/>
    <w:rsid w:val="00684106"/>
    <w:rsid w:val="006859C8"/>
    <w:rsid w:val="00686360"/>
    <w:rsid w:val="006866DC"/>
    <w:rsid w:val="0068685C"/>
    <w:rsid w:val="00690165"/>
    <w:rsid w:val="006906C9"/>
    <w:rsid w:val="00691F69"/>
    <w:rsid w:val="00691F81"/>
    <w:rsid w:val="00693DA9"/>
    <w:rsid w:val="00694F22"/>
    <w:rsid w:val="0069521F"/>
    <w:rsid w:val="00695AD1"/>
    <w:rsid w:val="00697699"/>
    <w:rsid w:val="00697CF0"/>
    <w:rsid w:val="006A252E"/>
    <w:rsid w:val="006A30FE"/>
    <w:rsid w:val="006A7BA8"/>
    <w:rsid w:val="006A7EB3"/>
    <w:rsid w:val="006B2543"/>
    <w:rsid w:val="006B3810"/>
    <w:rsid w:val="006B6AF6"/>
    <w:rsid w:val="006B78FC"/>
    <w:rsid w:val="006B79C9"/>
    <w:rsid w:val="006C272B"/>
    <w:rsid w:val="006C5018"/>
    <w:rsid w:val="006C62CD"/>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41890"/>
    <w:rsid w:val="00745296"/>
    <w:rsid w:val="0074608C"/>
    <w:rsid w:val="007471D6"/>
    <w:rsid w:val="007476BB"/>
    <w:rsid w:val="00747C26"/>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527B"/>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27A4"/>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A2"/>
    <w:rsid w:val="008F4AEC"/>
    <w:rsid w:val="008F5FAC"/>
    <w:rsid w:val="008F76DE"/>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40C5"/>
    <w:rsid w:val="009A4C3B"/>
    <w:rsid w:val="009A5CB5"/>
    <w:rsid w:val="009A6A20"/>
    <w:rsid w:val="009A72A0"/>
    <w:rsid w:val="009A7B6E"/>
    <w:rsid w:val="009A7E13"/>
    <w:rsid w:val="009B01E4"/>
    <w:rsid w:val="009B0F1A"/>
    <w:rsid w:val="009B152C"/>
    <w:rsid w:val="009B1DA7"/>
    <w:rsid w:val="009B45F7"/>
    <w:rsid w:val="009B6D06"/>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67D6"/>
    <w:rsid w:val="00B50515"/>
    <w:rsid w:val="00B50995"/>
    <w:rsid w:val="00B50FFD"/>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4188"/>
    <w:rsid w:val="00B8425C"/>
    <w:rsid w:val="00B868BD"/>
    <w:rsid w:val="00B870C7"/>
    <w:rsid w:val="00B871B8"/>
    <w:rsid w:val="00B87219"/>
    <w:rsid w:val="00B90041"/>
    <w:rsid w:val="00B917D2"/>
    <w:rsid w:val="00B91CF5"/>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7024"/>
    <w:rsid w:val="00BD0623"/>
    <w:rsid w:val="00BD205B"/>
    <w:rsid w:val="00BD2134"/>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623E"/>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F1380"/>
    <w:rsid w:val="00CF22BC"/>
    <w:rsid w:val="00CF35A6"/>
    <w:rsid w:val="00CF45FC"/>
    <w:rsid w:val="00CF516F"/>
    <w:rsid w:val="00CF60BC"/>
    <w:rsid w:val="00CF64E9"/>
    <w:rsid w:val="00D011AE"/>
    <w:rsid w:val="00D01FC9"/>
    <w:rsid w:val="00D02531"/>
    <w:rsid w:val="00D0451F"/>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3169"/>
    <w:rsid w:val="00D43263"/>
    <w:rsid w:val="00D45934"/>
    <w:rsid w:val="00D45CF2"/>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5270"/>
    <w:rsid w:val="00D75A2C"/>
    <w:rsid w:val="00D80750"/>
    <w:rsid w:val="00D81050"/>
    <w:rsid w:val="00D827C9"/>
    <w:rsid w:val="00D83655"/>
    <w:rsid w:val="00D83E22"/>
    <w:rsid w:val="00D848F1"/>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2383"/>
    <w:rsid w:val="00DC2834"/>
    <w:rsid w:val="00DC3511"/>
    <w:rsid w:val="00DC39A3"/>
    <w:rsid w:val="00DC4D79"/>
    <w:rsid w:val="00DC4EDE"/>
    <w:rsid w:val="00DC515D"/>
    <w:rsid w:val="00DC5BBB"/>
    <w:rsid w:val="00DC6C2F"/>
    <w:rsid w:val="00DD23DA"/>
    <w:rsid w:val="00DD337D"/>
    <w:rsid w:val="00DD3E94"/>
    <w:rsid w:val="00DD50DC"/>
    <w:rsid w:val="00DD5C95"/>
    <w:rsid w:val="00DD5CD9"/>
    <w:rsid w:val="00DD6D82"/>
    <w:rsid w:val="00DD7794"/>
    <w:rsid w:val="00DE0EED"/>
    <w:rsid w:val="00DE2F68"/>
    <w:rsid w:val="00DE3A70"/>
    <w:rsid w:val="00DE4100"/>
    <w:rsid w:val="00DE431A"/>
    <w:rsid w:val="00DE4F54"/>
    <w:rsid w:val="00DE5AC2"/>
    <w:rsid w:val="00DE6A69"/>
    <w:rsid w:val="00DE7609"/>
    <w:rsid w:val="00DF1602"/>
    <w:rsid w:val="00DF4DA1"/>
    <w:rsid w:val="00DF69F2"/>
    <w:rsid w:val="00E0287A"/>
    <w:rsid w:val="00E02C9E"/>
    <w:rsid w:val="00E03F52"/>
    <w:rsid w:val="00E04665"/>
    <w:rsid w:val="00E04753"/>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79B0"/>
    <w:rsid w:val="00E80295"/>
    <w:rsid w:val="00E8089B"/>
    <w:rsid w:val="00E81457"/>
    <w:rsid w:val="00E81E21"/>
    <w:rsid w:val="00E8229E"/>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5C30"/>
    <w:rsid w:val="00F269E0"/>
    <w:rsid w:val="00F274FE"/>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530B"/>
    <w:rsid w:val="00F57C58"/>
    <w:rsid w:val="00F57E8F"/>
    <w:rsid w:val="00F6039F"/>
    <w:rsid w:val="00F60555"/>
    <w:rsid w:val="00F60873"/>
    <w:rsid w:val="00F615BB"/>
    <w:rsid w:val="00F64332"/>
    <w:rsid w:val="00F6693F"/>
    <w:rsid w:val="00F6759D"/>
    <w:rsid w:val="00F67F7C"/>
    <w:rsid w:val="00F72CAA"/>
    <w:rsid w:val="00F72E02"/>
    <w:rsid w:val="00F72E97"/>
    <w:rsid w:val="00F73482"/>
    <w:rsid w:val="00F75D5E"/>
    <w:rsid w:val="00F77939"/>
    <w:rsid w:val="00F8107E"/>
    <w:rsid w:val="00F823D0"/>
    <w:rsid w:val="00F83AC2"/>
    <w:rsid w:val="00F84030"/>
    <w:rsid w:val="00F84511"/>
    <w:rsid w:val="00F85199"/>
    <w:rsid w:val="00F87D5C"/>
    <w:rsid w:val="00F917EC"/>
    <w:rsid w:val="00F9213D"/>
    <w:rsid w:val="00F93EF5"/>
    <w:rsid w:val="00F954CA"/>
    <w:rsid w:val="00F95A22"/>
    <w:rsid w:val="00F96045"/>
    <w:rsid w:val="00F9700A"/>
    <w:rsid w:val="00FA176A"/>
    <w:rsid w:val="00FA26BB"/>
    <w:rsid w:val="00FA4DCC"/>
    <w:rsid w:val="00FA5BAA"/>
    <w:rsid w:val="00FA5C18"/>
    <w:rsid w:val="00FA5FF6"/>
    <w:rsid w:val="00FA79B3"/>
    <w:rsid w:val="00FB25F5"/>
    <w:rsid w:val="00FB3828"/>
    <w:rsid w:val="00FB6B5A"/>
    <w:rsid w:val="00FB70B3"/>
    <w:rsid w:val="00FC0039"/>
    <w:rsid w:val="00FC1544"/>
    <w:rsid w:val="00FC1810"/>
    <w:rsid w:val="00FC39AD"/>
    <w:rsid w:val="00FC4F8E"/>
    <w:rsid w:val="00FC5C09"/>
    <w:rsid w:val="00FD0DB4"/>
    <w:rsid w:val="00FD0E52"/>
    <w:rsid w:val="00FD1988"/>
    <w:rsid w:val="00FD4BD3"/>
    <w:rsid w:val="00FD4C2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7D0C-969D-49B3-B3E1-09601EC1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1409</Words>
  <Characters>7672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Marcela</cp:lastModifiedBy>
  <cp:revision>17</cp:revision>
  <cp:lastPrinted>2022-05-19T23:00:00Z</cp:lastPrinted>
  <dcterms:created xsi:type="dcterms:W3CDTF">2019-12-26T15:43:00Z</dcterms:created>
  <dcterms:modified xsi:type="dcterms:W3CDTF">2022-05-19T23:02:00Z</dcterms:modified>
</cp:coreProperties>
</file>