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7DD1735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4C4114">
        <w:rPr>
          <w:sz w:val="24"/>
          <w:szCs w:val="24"/>
        </w:rPr>
        <w:t>1</w:t>
      </w:r>
      <w:r w:rsidR="00D77E5F">
        <w:rPr>
          <w:sz w:val="24"/>
          <w:szCs w:val="24"/>
        </w:rPr>
        <w:t>2</w:t>
      </w:r>
    </w:p>
    <w:p w14:paraId="3F9966A1" w14:textId="77777777" w:rsidR="006E3EAB" w:rsidRDefault="00AA057A" w:rsidP="001F5BB5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8F3BC08" w14:textId="77777777" w:rsidR="00D77E5F" w:rsidRDefault="00497598" w:rsidP="001F5BB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         </w:t>
      </w:r>
      <w:r>
        <w:rPr>
          <w:b/>
          <w:lang w:val="es-MX"/>
        </w:rPr>
        <w:t xml:space="preserve"> </w:t>
      </w:r>
      <w:r w:rsidR="001F5BB5" w:rsidRPr="003E6022">
        <w:rPr>
          <w:color w:val="000000"/>
        </w:rPr>
        <w:t>L</w:t>
      </w:r>
      <w:r w:rsidR="00D77E5F">
        <w:rPr>
          <w:color w:val="000000"/>
        </w:rPr>
        <w:t xml:space="preserve">a necesidad de controlar a los conductores de vehículos con el objeto de velar por la seguridad de las personas; y, </w:t>
      </w:r>
    </w:p>
    <w:p w14:paraId="15C2C032" w14:textId="77777777" w:rsidR="00D77E5F" w:rsidRDefault="00D77E5F" w:rsidP="001F5BB5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</w:p>
    <w:p w14:paraId="476E5869" w14:textId="77777777" w:rsidR="001F5BB5" w:rsidRPr="001C1572" w:rsidRDefault="001F5BB5" w:rsidP="001F5BB5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 w:rsidRPr="001C1572">
        <w:rPr>
          <w:b/>
          <w:color w:val="000000"/>
        </w:rPr>
        <w:t>CONSIDERANDO:</w:t>
      </w:r>
    </w:p>
    <w:p w14:paraId="6B53F349" w14:textId="295764A9" w:rsidR="00D77E5F" w:rsidRDefault="001F5BB5" w:rsidP="001F5BB5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E6022">
        <w:rPr>
          <w:color w:val="000000"/>
        </w:rPr>
        <w:t>Que e</w:t>
      </w:r>
      <w:r w:rsidR="00D77E5F">
        <w:rPr>
          <w:color w:val="000000"/>
        </w:rPr>
        <w:t>ste Concejo Municipal está totalmente de acuerdo con que se continúen haciendo los controles de alcoholemia en nuestra ciudad;</w:t>
      </w:r>
    </w:p>
    <w:p w14:paraId="79C8D9C5" w14:textId="5C250067" w:rsidR="00D77E5F" w:rsidRDefault="00D77E5F" w:rsidP="00D77E5F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  <w:t>Que a través del Municipio se han traído profesionales a dar charlas en las escuelas, sobre alcoholismo y sustancias prohibidas;</w:t>
      </w:r>
    </w:p>
    <w:p w14:paraId="27860971" w14:textId="2893F36C" w:rsidR="00D77E5F" w:rsidRDefault="00D77E5F" w:rsidP="00D77E5F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  <w:t xml:space="preserve">Que este Cuerpo vería con agrado que a los controles de alcoholemia que se vienen realizando, se agreguen los controles de </w:t>
      </w:r>
      <w:proofErr w:type="spellStart"/>
      <w:r>
        <w:rPr>
          <w:color w:val="000000"/>
        </w:rPr>
        <w:t>narcolemia</w:t>
      </w:r>
      <w:proofErr w:type="spellEnd"/>
      <w:r>
        <w:rPr>
          <w:color w:val="000000"/>
        </w:rPr>
        <w:t>, o sea, de estupefacientes;</w:t>
      </w:r>
    </w:p>
    <w:p w14:paraId="3C95CD22" w14:textId="7F4AD465" w:rsidR="001F5BB5" w:rsidRDefault="00D77E5F" w:rsidP="00D77E5F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  <w:t>Que para poder realizar estos nuevos controles, el personal que los realiza, debe contar con los elementos necesarios y el conocimiento correspondiente.</w:t>
      </w:r>
      <w:r w:rsidR="001F5BB5">
        <w:rPr>
          <w:color w:val="000000"/>
        </w:rPr>
        <w:tab/>
      </w:r>
      <w:r w:rsidR="001F5BB5">
        <w:rPr>
          <w:color w:val="000000"/>
        </w:rPr>
        <w:tab/>
      </w:r>
      <w:r w:rsidR="001F5BB5">
        <w:rPr>
          <w:color w:val="000000"/>
        </w:rPr>
        <w:tab/>
      </w:r>
      <w:r w:rsidR="001F5BB5" w:rsidRPr="003E6022">
        <w:rPr>
          <w:color w:val="000000"/>
        </w:rPr>
        <w:t xml:space="preserve"> </w:t>
      </w:r>
    </w:p>
    <w:p w14:paraId="00B80172" w14:textId="389210EA" w:rsidR="004C4114" w:rsidRDefault="004C4114" w:rsidP="001F5BB5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D7D25A9" w14:textId="029C5224" w:rsidR="007C7C28" w:rsidRPr="00ED4508" w:rsidRDefault="009D6E5E" w:rsidP="001F5BB5">
      <w:pPr>
        <w:tabs>
          <w:tab w:val="left" w:pos="1985"/>
          <w:tab w:val="left" w:pos="2127"/>
        </w:tabs>
        <w:ind w:firstLine="709"/>
        <w:jc w:val="both"/>
        <w:rPr>
          <w:sz w:val="24"/>
          <w:szCs w:val="24"/>
        </w:rPr>
      </w:pPr>
      <w:r w:rsidRPr="00ED4508">
        <w:rPr>
          <w:sz w:val="24"/>
          <w:szCs w:val="24"/>
        </w:rPr>
        <w:tab/>
      </w:r>
      <w:r w:rsidR="00B013B9">
        <w:rPr>
          <w:sz w:val="24"/>
          <w:szCs w:val="24"/>
        </w:rPr>
        <w:tab/>
      </w:r>
      <w:r w:rsidR="00E0252E" w:rsidRPr="00ED4508">
        <w:rPr>
          <w:sz w:val="24"/>
          <w:szCs w:val="24"/>
        </w:rPr>
        <w:t xml:space="preserve">Por </w:t>
      </w:r>
      <w:proofErr w:type="spellStart"/>
      <w:r w:rsidR="00E0252E" w:rsidRPr="00ED4508">
        <w:rPr>
          <w:sz w:val="24"/>
          <w:szCs w:val="24"/>
        </w:rPr>
        <w:t>tod</w:t>
      </w:r>
      <w:proofErr w:type="spellEnd"/>
      <w:r w:rsidR="00E0252E" w:rsidRPr="00ED4508">
        <w:rPr>
          <w:sz w:val="24"/>
          <w:szCs w:val="24"/>
          <w:lang w:val="es-ES_tradnl"/>
        </w:rPr>
        <w:t xml:space="preserve">o </w:t>
      </w:r>
      <w:r w:rsidR="00E0252E" w:rsidRPr="00ED4508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DBFA538" w14:textId="77777777" w:rsidR="00C11151" w:rsidRDefault="00C11151" w:rsidP="00C11151">
      <w:pPr>
        <w:tabs>
          <w:tab w:val="left" w:pos="1985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943567F" w14:textId="77777777" w:rsidR="00D77E5F" w:rsidRDefault="001F5BB5" w:rsidP="001F5BB5">
      <w:pPr>
        <w:pStyle w:val="NormalWeb"/>
        <w:jc w:val="both"/>
        <w:rPr>
          <w:color w:val="000000"/>
        </w:rPr>
      </w:pPr>
      <w:r w:rsidRPr="001C1572">
        <w:rPr>
          <w:b/>
          <w:color w:val="000000"/>
          <w:u w:val="single"/>
        </w:rPr>
        <w:t>ARTÍCULO 1º).-</w:t>
      </w:r>
      <w:r w:rsidRPr="001C1572">
        <w:rPr>
          <w:color w:val="000000"/>
        </w:rPr>
        <w:t xml:space="preserve"> </w:t>
      </w:r>
      <w:bookmarkStart w:id="0" w:name="_Hlk95303415"/>
      <w:r>
        <w:rPr>
          <w:color w:val="000000"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al</w:t>
      </w:r>
      <w:r w:rsidRPr="003E6022">
        <w:rPr>
          <w:color w:val="000000"/>
        </w:rPr>
        <w:t xml:space="preserve"> Departamento Ejecutivo Municipal</w:t>
      </w:r>
      <w:r w:rsidR="00D77E5F">
        <w:rPr>
          <w:color w:val="000000"/>
        </w:rPr>
        <w:t xml:space="preserve"> vea la posibilidad de invertir en la compra y asesoramiento para su uso, de un detector de estupefacientes.</w:t>
      </w:r>
    </w:p>
    <w:bookmarkEnd w:id="0"/>
    <w:p w14:paraId="129854E9" w14:textId="32F08960" w:rsidR="00B139B2" w:rsidRDefault="001F5BB5" w:rsidP="001F5BB5">
      <w:pPr>
        <w:pStyle w:val="NormalWeb"/>
        <w:jc w:val="both"/>
        <w:rPr>
          <w:color w:val="000000"/>
        </w:rPr>
      </w:pPr>
      <w:r w:rsidRPr="00F62925">
        <w:rPr>
          <w:b/>
          <w:bCs/>
          <w:color w:val="000000"/>
          <w:u w:val="single"/>
        </w:rPr>
        <w:t>ARTÍCULO 2º).-</w:t>
      </w:r>
      <w:r w:rsidRPr="003E6022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="00B139B2">
        <w:rPr>
          <w:color w:val="000000"/>
        </w:rPr>
        <w:t>Solicítase</w:t>
      </w:r>
      <w:proofErr w:type="spellEnd"/>
      <w:r w:rsidR="00B139B2">
        <w:rPr>
          <w:color w:val="000000"/>
        </w:rPr>
        <w:t xml:space="preserve"> al Departamento Ejecutivo Municipal, que se realicen controles de </w:t>
      </w:r>
      <w:proofErr w:type="spellStart"/>
      <w:r w:rsidR="00B139B2">
        <w:rPr>
          <w:color w:val="000000"/>
        </w:rPr>
        <w:t>narcolemia</w:t>
      </w:r>
      <w:proofErr w:type="spellEnd"/>
      <w:r w:rsidR="00B139B2">
        <w:rPr>
          <w:color w:val="000000"/>
        </w:rPr>
        <w:t>, juntamente con los de alcoholemia con el acompañamiento de los profesionales necesarios y que se crean convenientes.</w:t>
      </w:r>
    </w:p>
    <w:p w14:paraId="7B5B709F" w14:textId="0DF3A8C0" w:rsidR="001F5BB5" w:rsidRDefault="00B139B2" w:rsidP="001F5BB5">
      <w:pPr>
        <w:pStyle w:val="NormalWeb"/>
        <w:jc w:val="both"/>
        <w:rPr>
          <w:color w:val="000000"/>
        </w:rPr>
      </w:pPr>
      <w:r w:rsidRPr="00B139B2">
        <w:rPr>
          <w:b/>
          <w:color w:val="000000"/>
          <w:u w:val="single"/>
        </w:rPr>
        <w:t>ARTÍCULO 3º).-</w:t>
      </w:r>
      <w:r>
        <w:rPr>
          <w:color w:val="000000"/>
        </w:rPr>
        <w:t xml:space="preserve">  </w:t>
      </w:r>
      <w:bookmarkStart w:id="1" w:name="_GoBack"/>
      <w:bookmarkEnd w:id="1"/>
      <w:r w:rsidR="001F5BB5" w:rsidRPr="003E6022">
        <w:rPr>
          <w:color w:val="000000"/>
        </w:rPr>
        <w:t xml:space="preserve">Comuníquese, Publíquese, Archívese y </w:t>
      </w:r>
      <w:proofErr w:type="spellStart"/>
      <w:r w:rsidR="001F5BB5" w:rsidRPr="003E6022">
        <w:rPr>
          <w:color w:val="000000"/>
        </w:rPr>
        <w:t>Dése</w:t>
      </w:r>
      <w:proofErr w:type="spellEnd"/>
      <w:r w:rsidR="001F5BB5" w:rsidRPr="003E6022">
        <w:rPr>
          <w:color w:val="000000"/>
        </w:rPr>
        <w:t xml:space="preserve"> al Registro Municipal</w:t>
      </w:r>
      <w:r w:rsidR="001F5BB5">
        <w:rPr>
          <w:color w:val="000000"/>
        </w:rPr>
        <w:t>.-</w:t>
      </w:r>
    </w:p>
    <w:p w14:paraId="25B2CB27" w14:textId="51D939FC" w:rsidR="00CF4FA5" w:rsidRPr="009011E8" w:rsidRDefault="00611098" w:rsidP="004A35E3">
      <w:pPr>
        <w:pStyle w:val="NormalWeb"/>
        <w:jc w:val="both"/>
      </w:pPr>
      <w:r w:rsidRPr="009011E8">
        <w:t xml:space="preserve">   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1F5BB5">
        <w:t>tres</w:t>
      </w:r>
      <w:r w:rsidR="00B22CA8">
        <w:t xml:space="preserve">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D77E5F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D77E5F" w:rsidRDefault="00D77E5F">
      <w:r>
        <w:separator/>
      </w:r>
    </w:p>
  </w:endnote>
  <w:endnote w:type="continuationSeparator" w:id="0">
    <w:p w14:paraId="2A46A26D" w14:textId="77777777" w:rsidR="00D77E5F" w:rsidRDefault="00D7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77E5F" w:rsidRDefault="00D77E5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77E5F" w:rsidRDefault="00D77E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D77E5F" w:rsidRDefault="00D77E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B2">
          <w:rPr>
            <w:noProof/>
          </w:rPr>
          <w:t>2</w:t>
        </w:r>
        <w:r>
          <w:fldChar w:fldCharType="end"/>
        </w:r>
      </w:p>
    </w:sdtContent>
  </w:sdt>
  <w:p w14:paraId="434EAA7F" w14:textId="77777777" w:rsidR="00D77E5F" w:rsidRDefault="00D77E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D77E5F" w:rsidRDefault="00D77E5F">
      <w:r>
        <w:separator/>
      </w:r>
    </w:p>
  </w:footnote>
  <w:footnote w:type="continuationSeparator" w:id="0">
    <w:p w14:paraId="20710210" w14:textId="77777777" w:rsidR="00D77E5F" w:rsidRDefault="00D7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541D-4656-40E5-86CE-E2E64057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32</cp:revision>
  <cp:lastPrinted>2022-03-03T23:57:00Z</cp:lastPrinted>
  <dcterms:created xsi:type="dcterms:W3CDTF">2021-11-04T12:51:00Z</dcterms:created>
  <dcterms:modified xsi:type="dcterms:W3CDTF">2022-03-04T00:00:00Z</dcterms:modified>
</cp:coreProperties>
</file>