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03655D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786457">
        <w:rPr>
          <w:sz w:val="24"/>
          <w:szCs w:val="24"/>
        </w:rPr>
        <w:t>9</w:t>
      </w:r>
    </w:p>
    <w:p w14:paraId="1C1DF111" w14:textId="77777777" w:rsidR="00B114C7" w:rsidRDefault="00AA057A" w:rsidP="000A2BB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ED4AC76" w14:textId="77777777" w:rsidR="00786457" w:rsidRPr="00A658A2" w:rsidRDefault="003E1ABE" w:rsidP="00786457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786457" w:rsidRPr="00D936E8">
        <w:rPr>
          <w:sz w:val="24"/>
        </w:rPr>
        <w:t>Los reclamos de vecinos respecto a la realización del taller de cumbia cruzada</w:t>
      </w:r>
      <w:r w:rsidR="00786457">
        <w:rPr>
          <w:sz w:val="24"/>
        </w:rPr>
        <w:t xml:space="preserve">, </w:t>
      </w:r>
      <w:r w:rsidR="00786457" w:rsidRPr="00D936E8">
        <w:rPr>
          <w:sz w:val="24"/>
        </w:rPr>
        <w:t>y;</w:t>
      </w:r>
    </w:p>
    <w:p w14:paraId="1FE9054F" w14:textId="77777777" w:rsidR="00786457" w:rsidRPr="00A658A2" w:rsidRDefault="00786457" w:rsidP="00786457">
      <w:pPr>
        <w:jc w:val="both"/>
        <w:rPr>
          <w:sz w:val="24"/>
        </w:rPr>
      </w:pPr>
    </w:p>
    <w:p w14:paraId="6A812F1C" w14:textId="33F38173" w:rsidR="00786457" w:rsidRDefault="00786457" w:rsidP="00786457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</w:t>
      </w:r>
    </w:p>
    <w:p w14:paraId="78F93CC1" w14:textId="1C6B0E8E" w:rsidR="00786457" w:rsidRPr="00D936E8" w:rsidRDefault="00786457" w:rsidP="0078645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 w:rsidRPr="00D936E8">
        <w:rPr>
          <w:color w:val="000000"/>
        </w:rPr>
        <w:t xml:space="preserve">Que desde este </w:t>
      </w:r>
      <w:r>
        <w:rPr>
          <w:color w:val="000000"/>
        </w:rPr>
        <w:t>C</w:t>
      </w:r>
      <w:r w:rsidRPr="00D936E8">
        <w:rPr>
          <w:color w:val="000000"/>
        </w:rPr>
        <w:t>oncejo se solicit</w:t>
      </w:r>
      <w:r>
        <w:rPr>
          <w:color w:val="000000"/>
        </w:rPr>
        <w:t>ó</w:t>
      </w:r>
      <w:r w:rsidRPr="00D936E8">
        <w:rPr>
          <w:color w:val="000000"/>
        </w:rPr>
        <w:t xml:space="preserve"> información al respecto sobre la realización de un taller de cumbia cruzada y todavía no tuvimos respuesta</w:t>
      </w:r>
      <w:r>
        <w:rPr>
          <w:color w:val="000000"/>
        </w:rPr>
        <w:t>;</w:t>
      </w:r>
    </w:p>
    <w:p w14:paraId="0C9CB46C" w14:textId="4EEA8F04" w:rsidR="00786457" w:rsidRPr="00D936E8" w:rsidRDefault="00786457" w:rsidP="00786457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D936E8">
        <w:rPr>
          <w:color w:val="000000"/>
        </w:rPr>
        <w:t>Que, en la actualidad se están dictando clases de cumbia cruzada en el anexo de cultura, pero nunca se inform</w:t>
      </w:r>
      <w:r>
        <w:rPr>
          <w:color w:val="000000"/>
        </w:rPr>
        <w:t>ó</w:t>
      </w:r>
      <w:r w:rsidRPr="00D936E8">
        <w:rPr>
          <w:color w:val="000000"/>
        </w:rPr>
        <w:t xml:space="preserve"> al </w:t>
      </w:r>
      <w:r>
        <w:rPr>
          <w:color w:val="000000"/>
        </w:rPr>
        <w:t>C</w:t>
      </w:r>
      <w:r w:rsidRPr="00D936E8">
        <w:rPr>
          <w:color w:val="000000"/>
        </w:rPr>
        <w:t>oncejo bajo qu</w:t>
      </w:r>
      <w:r>
        <w:rPr>
          <w:color w:val="000000"/>
        </w:rPr>
        <w:t>é</w:t>
      </w:r>
      <w:r w:rsidRPr="00D936E8">
        <w:rPr>
          <w:color w:val="000000"/>
        </w:rPr>
        <w:t xml:space="preserve"> formato se va realizar, tampoco se dio publicidad mediante las redes o plataformas de comunicación del Municipio</w:t>
      </w:r>
      <w:r>
        <w:rPr>
          <w:color w:val="000000"/>
        </w:rPr>
        <w:t>;</w:t>
      </w:r>
    </w:p>
    <w:p w14:paraId="72C253E5" w14:textId="41B01292" w:rsidR="00786457" w:rsidRPr="00D936E8" w:rsidRDefault="00786457" w:rsidP="00786457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D936E8">
        <w:rPr>
          <w:color w:val="000000"/>
        </w:rPr>
        <w:t>Que</w:t>
      </w:r>
      <w:r>
        <w:rPr>
          <w:color w:val="000000"/>
        </w:rPr>
        <w:t xml:space="preserve">, </w:t>
      </w:r>
      <w:r w:rsidRPr="00D936E8">
        <w:rPr>
          <w:color w:val="000000"/>
        </w:rPr>
        <w:t>además, nos informan que actualmente se está cobrando $400 por clase de cumbia cruzada, y este bloque de concejales ve con preocupación que de tratarse de un taller o el formato que sea</w:t>
      </w:r>
      <w:r>
        <w:rPr>
          <w:color w:val="000000"/>
        </w:rPr>
        <w:t>,</w:t>
      </w:r>
      <w:r w:rsidRPr="00D936E8">
        <w:rPr>
          <w:color w:val="000000"/>
        </w:rPr>
        <w:t xml:space="preserve"> se empiecen a cobrar este tipo de actividades</w:t>
      </w:r>
      <w:r>
        <w:rPr>
          <w:color w:val="000000"/>
        </w:rPr>
        <w:t>;</w:t>
      </w:r>
    </w:p>
    <w:p w14:paraId="24196F08" w14:textId="77777777" w:rsidR="00786457" w:rsidRPr="00D936E8" w:rsidRDefault="00786457" w:rsidP="00786457">
      <w:pPr>
        <w:pStyle w:val="NormalWeb"/>
        <w:tabs>
          <w:tab w:val="left" w:pos="2127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</w:r>
      <w:r w:rsidRPr="00D936E8">
        <w:rPr>
          <w:color w:val="000000"/>
        </w:rPr>
        <w:t>Que los pedidos de informes realizados son simplemente para responder dudas, consultas y reclamos de vecinos, por lo que esperamos a la brevedad una pronta respuesta.</w:t>
      </w:r>
    </w:p>
    <w:p w14:paraId="06B981C5" w14:textId="5A4DE004" w:rsidR="00AB7E20" w:rsidRPr="00ED4508" w:rsidRDefault="004E0795" w:rsidP="00786457">
      <w:pPr>
        <w:pStyle w:val="NormalWeb"/>
        <w:tabs>
          <w:tab w:val="left" w:pos="2127"/>
        </w:tabs>
        <w:spacing w:before="240" w:beforeAutospacing="0"/>
        <w:jc w:val="both"/>
      </w:pPr>
      <w:r>
        <w:rPr>
          <w:color w:val="000000"/>
        </w:rPr>
        <w:tab/>
      </w:r>
      <w:r w:rsidR="00AB7E20" w:rsidRPr="00ED4508">
        <w:t xml:space="preserve">Por </w:t>
      </w:r>
      <w:proofErr w:type="spellStart"/>
      <w:r w:rsidR="00AB7E20" w:rsidRPr="00ED4508">
        <w:t>tod</w:t>
      </w:r>
      <w:proofErr w:type="spellEnd"/>
      <w:r w:rsidR="00AB7E20" w:rsidRPr="00ED4508">
        <w:rPr>
          <w:lang w:val="es-ES_tradnl"/>
        </w:rPr>
        <w:t xml:space="preserve">o </w:t>
      </w:r>
      <w:r w:rsidR="00AB7E20" w:rsidRPr="00ED4508">
        <w:t xml:space="preserve">ello, el Concejo Municipal de Totoras, en uso de las atribuciones que le confiere la Ley Orgánica de Municipalidades </w:t>
      </w:r>
      <w:proofErr w:type="spellStart"/>
      <w:r w:rsidR="00AB7E20" w:rsidRPr="00ED4508">
        <w:t>N°</w:t>
      </w:r>
      <w:proofErr w:type="spellEnd"/>
      <w:r w:rsidR="00AB7E20" w:rsidRPr="00ED4508"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B73ED08" w14:textId="77777777" w:rsidR="00786457" w:rsidRPr="00D936E8" w:rsidRDefault="00786457" w:rsidP="00786457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D936E8">
        <w:rPr>
          <w:color w:val="000000"/>
        </w:rPr>
        <w:t>Solicítase</w:t>
      </w:r>
      <w:proofErr w:type="spellEnd"/>
      <w:r w:rsidRPr="00D936E8">
        <w:rPr>
          <w:color w:val="000000"/>
        </w:rPr>
        <w:t xml:space="preserve"> al Departamento Ejecutivo Municipal para que a través del área de Cultura, informe a este cuerpo de concejales:</w:t>
      </w:r>
    </w:p>
    <w:p w14:paraId="7958F21E" w14:textId="77777777" w:rsidR="00786457" w:rsidRPr="00D936E8" w:rsidRDefault="00786457" w:rsidP="00786457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936E8">
        <w:rPr>
          <w:color w:val="000000"/>
        </w:rPr>
        <w:t xml:space="preserve">- </w:t>
      </w:r>
      <w:r>
        <w:rPr>
          <w:color w:val="000000"/>
        </w:rPr>
        <w:t>E</w:t>
      </w:r>
      <w:r w:rsidRPr="00D936E8">
        <w:rPr>
          <w:color w:val="000000"/>
        </w:rPr>
        <w:t>n qu</w:t>
      </w:r>
      <w:r>
        <w:rPr>
          <w:color w:val="000000"/>
        </w:rPr>
        <w:t>é</w:t>
      </w:r>
      <w:r w:rsidRPr="00D936E8">
        <w:rPr>
          <w:color w:val="000000"/>
        </w:rPr>
        <w:t xml:space="preserve"> formato se están dictando las clases de cumbia cruzada</w:t>
      </w:r>
      <w:r>
        <w:rPr>
          <w:color w:val="000000"/>
        </w:rPr>
        <w:t>.</w:t>
      </w:r>
    </w:p>
    <w:p w14:paraId="644D5B2A" w14:textId="77777777" w:rsidR="00786457" w:rsidRPr="00D936E8" w:rsidRDefault="00786457" w:rsidP="00786457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936E8">
        <w:rPr>
          <w:color w:val="000000"/>
        </w:rPr>
        <w:t xml:space="preserve">- </w:t>
      </w:r>
      <w:r>
        <w:rPr>
          <w:color w:val="000000"/>
        </w:rPr>
        <w:t>Si</w:t>
      </w:r>
      <w:r w:rsidRPr="00D936E8">
        <w:rPr>
          <w:color w:val="000000"/>
        </w:rPr>
        <w:t xml:space="preserve"> de acá en más</w:t>
      </w:r>
      <w:r>
        <w:rPr>
          <w:color w:val="000000"/>
        </w:rPr>
        <w:t>,</w:t>
      </w:r>
      <w:r w:rsidRPr="00D936E8">
        <w:rPr>
          <w:color w:val="000000"/>
        </w:rPr>
        <w:t xml:space="preserve"> todas las actividades/</w:t>
      </w:r>
      <w:r>
        <w:rPr>
          <w:color w:val="000000"/>
        </w:rPr>
        <w:t xml:space="preserve"> </w:t>
      </w:r>
      <w:r w:rsidRPr="00D936E8">
        <w:rPr>
          <w:color w:val="000000"/>
        </w:rPr>
        <w:t>talleres se van a empezar a cobrar.</w:t>
      </w:r>
    </w:p>
    <w:p w14:paraId="06AF3440" w14:textId="77777777" w:rsidR="00786457" w:rsidRPr="00D936E8" w:rsidRDefault="00786457" w:rsidP="00786457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936E8">
        <w:rPr>
          <w:color w:val="000000"/>
        </w:rPr>
        <w:t xml:space="preserve">- Si es una actividad </w:t>
      </w:r>
      <w:r>
        <w:rPr>
          <w:color w:val="000000"/>
        </w:rPr>
        <w:t>de la</w:t>
      </w:r>
      <w:r w:rsidRPr="00D936E8">
        <w:rPr>
          <w:color w:val="000000"/>
        </w:rPr>
        <w:t xml:space="preserve"> </w:t>
      </w:r>
      <w:r>
        <w:rPr>
          <w:color w:val="000000"/>
        </w:rPr>
        <w:t>ó</w:t>
      </w:r>
      <w:r w:rsidRPr="00D936E8">
        <w:rPr>
          <w:color w:val="000000"/>
        </w:rPr>
        <w:t>rbita municipal</w:t>
      </w:r>
      <w:r>
        <w:rPr>
          <w:color w:val="000000"/>
        </w:rPr>
        <w:t xml:space="preserve">, </w:t>
      </w:r>
      <w:proofErr w:type="spellStart"/>
      <w:r w:rsidRPr="00D936E8">
        <w:rPr>
          <w:color w:val="000000"/>
        </w:rPr>
        <w:t>porqu</w:t>
      </w:r>
      <w:r>
        <w:rPr>
          <w:color w:val="000000"/>
        </w:rPr>
        <w:t>é</w:t>
      </w:r>
      <w:proofErr w:type="spellEnd"/>
      <w:r w:rsidRPr="00D936E8">
        <w:rPr>
          <w:color w:val="000000"/>
        </w:rPr>
        <w:t xml:space="preserve"> no se difundió mediante las redes del municipio</w:t>
      </w:r>
      <w:r>
        <w:rPr>
          <w:color w:val="000000"/>
        </w:rPr>
        <w:t>.</w:t>
      </w:r>
    </w:p>
    <w:p w14:paraId="0A743480" w14:textId="77777777" w:rsidR="00786457" w:rsidRDefault="00786457" w:rsidP="00786457">
      <w:pPr>
        <w:pStyle w:val="NormalWeb"/>
        <w:spacing w:after="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270EBD49" w14:textId="77777777" w:rsidR="00786457" w:rsidRDefault="00786457" w:rsidP="0078645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3F887CBD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FF0189">
        <w:t xml:space="preserve"> tres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78645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11</cp:revision>
  <cp:lastPrinted>2022-11-03T10:43:00Z</cp:lastPrinted>
  <dcterms:created xsi:type="dcterms:W3CDTF">2022-10-26T13:48:00Z</dcterms:created>
  <dcterms:modified xsi:type="dcterms:W3CDTF">2022-11-03T11:11:00Z</dcterms:modified>
</cp:coreProperties>
</file>