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2141A" w14:textId="5FAC25BD" w:rsidR="00E378CF" w:rsidRPr="00A1630F" w:rsidRDefault="00E378CF" w:rsidP="00D219FB">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330DF9">
        <w:rPr>
          <w:rFonts w:ascii="Times New Roman" w:hAnsi="Times New Roman"/>
          <w:sz w:val="24"/>
          <w:szCs w:val="24"/>
          <w:lang w:val="es-MX" w:eastAsia="es-ES"/>
        </w:rPr>
        <w:t>30</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845E57">
        <w:rPr>
          <w:rFonts w:ascii="Times New Roman" w:hAnsi="Times New Roman"/>
          <w:sz w:val="24"/>
          <w:szCs w:val="24"/>
          <w:lang w:val="es-MX" w:eastAsia="es-ES"/>
        </w:rPr>
        <w:t>Marzo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79519529" w14:textId="43D8FDA8" w:rsidR="008A1EEA" w:rsidRPr="008A1EEA" w:rsidRDefault="00DE38CB" w:rsidP="00C951CB">
      <w:pPr>
        <w:keepNext/>
        <w:spacing w:before="120" w:after="0" w:line="276" w:lineRule="auto"/>
        <w:outlineLvl w:val="1"/>
        <w:rPr>
          <w:rFonts w:ascii="Times New Roman" w:hAnsi="Times New Roman"/>
          <w:color w:val="000000"/>
          <w:sz w:val="24"/>
          <w:szCs w:val="24"/>
          <w:lang w:eastAsia="es-ES"/>
        </w:rPr>
      </w:pPr>
      <w:bookmarkStart w:id="4" w:name="_Hlk97791526"/>
      <w:r>
        <w:rPr>
          <w:rFonts w:ascii="Times New Roman" w:hAnsi="Times New Roman"/>
          <w:color w:val="000000"/>
          <w:sz w:val="24"/>
          <w:szCs w:val="24"/>
          <w:lang w:eastAsia="es-ES"/>
        </w:rPr>
        <w:t>SR</w:t>
      </w:r>
      <w:r w:rsidR="000D4318">
        <w:rPr>
          <w:rFonts w:ascii="Times New Roman" w:hAnsi="Times New Roman"/>
          <w:color w:val="000000"/>
          <w:sz w:val="24"/>
          <w:szCs w:val="24"/>
          <w:lang w:eastAsia="es-ES"/>
        </w:rPr>
        <w:t>.SRA.:</w:t>
      </w:r>
      <w:bookmarkStart w:id="5" w:name="_GoBack"/>
      <w:bookmarkEnd w:id="5"/>
    </w:p>
    <w:p w14:paraId="4CE42514" w14:textId="77777777" w:rsidR="000D4318" w:rsidRDefault="000D4318" w:rsidP="00C951CB">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6EA6496E" w14:textId="676F54AB" w:rsidR="008A1EEA" w:rsidRDefault="000D4318" w:rsidP="00C951CB">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p>
    <w:p w14:paraId="0C2FD4A2" w14:textId="77777777" w:rsidR="00C951CB" w:rsidRPr="008A1EEA" w:rsidRDefault="00C951CB" w:rsidP="00C951CB">
      <w:pPr>
        <w:keepNext/>
        <w:spacing w:before="120" w:after="0" w:line="276" w:lineRule="auto"/>
        <w:outlineLvl w:val="1"/>
        <w:rPr>
          <w:rFonts w:ascii="Times New Roman" w:hAnsi="Times New Roman"/>
          <w:color w:val="000000"/>
          <w:sz w:val="24"/>
          <w:szCs w:val="24"/>
          <w:u w:val="single"/>
          <w:lang w:eastAsia="es-ES"/>
        </w:rPr>
      </w:pPr>
    </w:p>
    <w:bookmarkEnd w:id="4"/>
    <w:p w14:paraId="6A317908" w14:textId="77777777" w:rsidR="000701EF" w:rsidRPr="004B172C" w:rsidRDefault="000701EF" w:rsidP="00D219FB">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D219FB">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7FA559CF" w:rsidR="00837B83" w:rsidRDefault="00E378CF" w:rsidP="00D219FB">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330DF9">
        <w:rPr>
          <w:rFonts w:ascii="Times New Roman" w:hAnsi="Times New Roman"/>
          <w:color w:val="000000"/>
          <w:sz w:val="24"/>
          <w:szCs w:val="24"/>
          <w:lang w:val="es-ES" w:eastAsia="es-ES"/>
        </w:rPr>
        <w:t>31</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666570">
        <w:rPr>
          <w:rFonts w:ascii="Times New Roman" w:hAnsi="Times New Roman"/>
          <w:color w:val="000000"/>
          <w:sz w:val="24"/>
          <w:szCs w:val="24"/>
          <w:lang w:val="es-ES" w:eastAsia="es-ES"/>
        </w:rPr>
        <w:t>Marzo</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20</w:t>
      </w:r>
      <w:r w:rsidR="00330DF9">
        <w:rPr>
          <w:rFonts w:ascii="Times New Roman" w:hAnsi="Times New Roman"/>
          <w:color w:val="000000"/>
          <w:sz w:val="24"/>
          <w:szCs w:val="24"/>
          <w:lang w:val="es-ES" w:eastAsia="es-ES"/>
        </w:rPr>
        <w:t xml:space="preserve">7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070DEA">
        <w:rPr>
          <w:rFonts w:ascii="Times New Roman" w:hAnsi="Times New Roman"/>
          <w:color w:val="000000"/>
          <w:sz w:val="24"/>
          <w:szCs w:val="24"/>
          <w:lang w:val="es-ES" w:eastAsia="es-ES"/>
        </w:rPr>
        <w:t>20</w:t>
      </w:r>
      <w:r w:rsidRPr="00A1630F">
        <w:rPr>
          <w:rFonts w:ascii="Times New Roman" w:hAnsi="Times New Roman"/>
          <w:color w:val="000000"/>
          <w:sz w:val="24"/>
          <w:szCs w:val="24"/>
          <w:lang w:val="es-ES" w:eastAsia="es-ES"/>
        </w:rPr>
        <w:t>:00 horas, para tratar el siguiente:</w:t>
      </w:r>
      <w:bookmarkStart w:id="6"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6"/>
    <w:p w14:paraId="76A2EFCA" w14:textId="38FE0FF5"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673EDD">
        <w:rPr>
          <w:rFonts w:ascii="Times New Roman" w:hAnsi="Times New Roman"/>
          <w:color w:val="000000"/>
          <w:sz w:val="24"/>
          <w:szCs w:val="24"/>
          <w:lang w:val="es-ES" w:eastAsia="es-ES"/>
        </w:rPr>
        <w:t>.</w:t>
      </w:r>
      <w:r w:rsidR="004F71D8">
        <w:rPr>
          <w:rFonts w:ascii="Times New Roman" w:hAnsi="Times New Roman"/>
          <w:color w:val="000000"/>
          <w:sz w:val="24"/>
          <w:szCs w:val="24"/>
          <w:lang w:val="es-ES" w:eastAsia="es-ES"/>
        </w:rPr>
        <w:t>3</w:t>
      </w:r>
      <w:r w:rsidR="00EC66EB">
        <w:rPr>
          <w:rFonts w:ascii="Times New Roman" w:hAnsi="Times New Roman"/>
          <w:color w:val="000000"/>
          <w:sz w:val="24"/>
          <w:szCs w:val="24"/>
          <w:lang w:val="es-ES" w:eastAsia="es-ES"/>
        </w:rPr>
        <w:t>2</w:t>
      </w:r>
      <w:r w:rsidR="00330DF9">
        <w:rPr>
          <w:rFonts w:ascii="Times New Roman" w:hAnsi="Times New Roman"/>
          <w:color w:val="000000"/>
          <w:sz w:val="24"/>
          <w:szCs w:val="24"/>
          <w:lang w:val="es-ES" w:eastAsia="es-ES"/>
        </w:rPr>
        <w:t>2</w:t>
      </w:r>
      <w:r w:rsidRPr="0060336A">
        <w:rPr>
          <w:rFonts w:ascii="Times New Roman" w:hAnsi="Times New Roman"/>
          <w:color w:val="000000"/>
          <w:sz w:val="24"/>
          <w:szCs w:val="24"/>
          <w:lang w:val="es-ES" w:eastAsia="es-ES"/>
        </w:rPr>
        <w:t>.-</w:t>
      </w:r>
    </w:p>
    <w:p w14:paraId="35F1E2DC" w14:textId="3D9DD149" w:rsidR="00C75DC2" w:rsidRDefault="003B4B7A" w:rsidP="000351F4">
      <w:pPr>
        <w:tabs>
          <w:tab w:val="left" w:pos="2835"/>
        </w:tabs>
        <w:spacing w:before="100" w:beforeAutospacing="1" w:after="100" w:afterAutospacing="1" w:line="240" w:lineRule="auto"/>
        <w:jc w:val="both"/>
        <w:rPr>
          <w:rFonts w:ascii="Times New Roman" w:hAnsi="Times New Roman"/>
          <w:bCs/>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330DF9" w:rsidRPr="00330DF9">
        <w:rPr>
          <w:rFonts w:ascii="Times New Roman" w:hAnsi="Times New Roman"/>
          <w:bCs/>
          <w:color w:val="000000"/>
          <w:sz w:val="24"/>
          <w:szCs w:val="24"/>
        </w:rPr>
        <w:t>a)</w:t>
      </w:r>
      <w:r w:rsidR="00330DF9">
        <w:rPr>
          <w:rFonts w:ascii="Times New Roman" w:hAnsi="Times New Roman"/>
          <w:bCs/>
          <w:color w:val="000000"/>
          <w:sz w:val="24"/>
          <w:szCs w:val="24"/>
        </w:rPr>
        <w:t xml:space="preserve"> Decretos desde Nº 573 a Nº 578 inclusive</w:t>
      </w:r>
      <w:r w:rsidR="002F77D1">
        <w:rPr>
          <w:rFonts w:ascii="Times New Roman" w:hAnsi="Times New Roman"/>
          <w:bCs/>
          <w:color w:val="000000"/>
          <w:sz w:val="24"/>
          <w:szCs w:val="24"/>
        </w:rPr>
        <w:t>.-</w:t>
      </w:r>
    </w:p>
    <w:p w14:paraId="6A72A214" w14:textId="3D95E52A" w:rsidR="00330DF9" w:rsidRDefault="00330DF9" w:rsidP="000351F4">
      <w:pPr>
        <w:tabs>
          <w:tab w:val="left" w:pos="2835"/>
        </w:tabs>
        <w:spacing w:before="100" w:beforeAutospacing="1" w:after="100" w:afterAutospacing="1" w:line="240" w:lineRule="auto"/>
        <w:jc w:val="both"/>
        <w:rPr>
          <w:rFonts w:ascii="Times New Roman" w:hAnsi="Times New Roman"/>
          <w:bCs/>
          <w:color w:val="000000"/>
          <w:sz w:val="24"/>
          <w:szCs w:val="24"/>
        </w:rPr>
      </w:pPr>
      <w:r>
        <w:rPr>
          <w:rFonts w:ascii="Times New Roman" w:hAnsi="Times New Roman"/>
          <w:bCs/>
          <w:color w:val="000000"/>
          <w:sz w:val="24"/>
          <w:szCs w:val="24"/>
        </w:rPr>
        <w:tab/>
        <w:t>b)</w:t>
      </w:r>
      <w:r w:rsidR="00DE11DC">
        <w:rPr>
          <w:rFonts w:ascii="Times New Roman" w:hAnsi="Times New Roman"/>
          <w:bCs/>
          <w:color w:val="000000"/>
          <w:sz w:val="24"/>
          <w:szCs w:val="24"/>
        </w:rPr>
        <w:t xml:space="preserve"> </w:t>
      </w:r>
      <w:r>
        <w:rPr>
          <w:rFonts w:ascii="Times New Roman" w:hAnsi="Times New Roman"/>
          <w:bCs/>
          <w:color w:val="000000"/>
          <w:sz w:val="24"/>
          <w:szCs w:val="24"/>
        </w:rPr>
        <w:t>Proyecto de Ordenanza, estableciendo los requisitos</w:t>
      </w:r>
      <w:r w:rsidR="00DE11DC">
        <w:rPr>
          <w:rFonts w:ascii="Times New Roman" w:hAnsi="Times New Roman"/>
          <w:bCs/>
          <w:color w:val="000000"/>
          <w:sz w:val="24"/>
          <w:szCs w:val="24"/>
        </w:rPr>
        <w:t xml:space="preserve"> y condiciones</w:t>
      </w:r>
      <w:r>
        <w:rPr>
          <w:rFonts w:ascii="Times New Roman" w:hAnsi="Times New Roman"/>
          <w:bCs/>
          <w:color w:val="000000"/>
          <w:sz w:val="24"/>
          <w:szCs w:val="24"/>
        </w:rPr>
        <w:t xml:space="preserve"> a cumplimentar </w:t>
      </w:r>
      <w:r w:rsidR="00DE11DC">
        <w:rPr>
          <w:rFonts w:ascii="Times New Roman" w:hAnsi="Times New Roman"/>
          <w:bCs/>
          <w:color w:val="000000"/>
          <w:sz w:val="24"/>
          <w:szCs w:val="24"/>
        </w:rPr>
        <w:t xml:space="preserve">por toda persona o por intermedio de personal a su cargo, que desee prestar el servicio de transporte de pasajeros por taxi o </w:t>
      </w:r>
      <w:proofErr w:type="spellStart"/>
      <w:r w:rsidR="00DE11DC">
        <w:rPr>
          <w:rFonts w:ascii="Times New Roman" w:hAnsi="Times New Roman"/>
          <w:bCs/>
          <w:color w:val="000000"/>
          <w:sz w:val="24"/>
          <w:szCs w:val="24"/>
        </w:rPr>
        <w:t>remís</w:t>
      </w:r>
      <w:proofErr w:type="spellEnd"/>
      <w:r w:rsidR="00DE11DC">
        <w:rPr>
          <w:rFonts w:ascii="Times New Roman" w:hAnsi="Times New Roman"/>
          <w:bCs/>
          <w:color w:val="000000"/>
          <w:sz w:val="24"/>
          <w:szCs w:val="24"/>
        </w:rPr>
        <w:t xml:space="preserve">.- </w:t>
      </w:r>
    </w:p>
    <w:p w14:paraId="267F8832" w14:textId="15FAD61A" w:rsidR="00DE11DC" w:rsidRDefault="00DE11DC" w:rsidP="000351F4">
      <w:pPr>
        <w:tabs>
          <w:tab w:val="left" w:pos="2835"/>
        </w:tabs>
        <w:spacing w:before="100" w:beforeAutospacing="1" w:after="100" w:afterAutospacing="1" w:line="240" w:lineRule="auto"/>
        <w:jc w:val="both"/>
        <w:rPr>
          <w:rFonts w:ascii="Times New Roman" w:hAnsi="Times New Roman"/>
          <w:bCs/>
          <w:color w:val="000000"/>
          <w:sz w:val="24"/>
          <w:szCs w:val="24"/>
        </w:rPr>
      </w:pPr>
      <w:r>
        <w:rPr>
          <w:rFonts w:ascii="Times New Roman" w:hAnsi="Times New Roman"/>
          <w:bCs/>
          <w:color w:val="000000"/>
          <w:sz w:val="24"/>
          <w:szCs w:val="24"/>
        </w:rPr>
        <w:tab/>
        <w:t>c) Proyecto de Ordenanza, aprobando el Convenio Urbanístico suscripto entre la Municipalidad de Totoras y AST GROUP S.R.L., Fiduciaria de Fideicomiso “Las Acacias” de fecha 17 de marzo de 2022, que acompaña como Anexo 1 de la presente.</w:t>
      </w:r>
      <w:r w:rsidR="00413D26">
        <w:rPr>
          <w:rFonts w:ascii="Times New Roman" w:hAnsi="Times New Roman"/>
          <w:bCs/>
          <w:color w:val="000000"/>
          <w:sz w:val="24"/>
          <w:szCs w:val="24"/>
        </w:rPr>
        <w:t>-</w:t>
      </w:r>
    </w:p>
    <w:p w14:paraId="3C92350F" w14:textId="77777777" w:rsidR="00160892" w:rsidRDefault="00DE11DC" w:rsidP="000351F4">
      <w:pPr>
        <w:tabs>
          <w:tab w:val="left" w:pos="2835"/>
        </w:tabs>
        <w:spacing w:before="100" w:beforeAutospacing="1" w:after="100" w:afterAutospacing="1"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d) Proyecto de Ordenanza, </w:t>
      </w:r>
      <w:r w:rsidR="00C26B8E">
        <w:rPr>
          <w:rFonts w:ascii="Times New Roman" w:hAnsi="Times New Roman"/>
          <w:bCs/>
          <w:color w:val="000000"/>
          <w:sz w:val="24"/>
          <w:szCs w:val="24"/>
        </w:rPr>
        <w:t>aceptando la donación efectuada por AST GROUP S.R.L. Fiduciaria de Fideicomiso “Las Acacias”</w:t>
      </w:r>
      <w:r w:rsidR="00BA4973">
        <w:rPr>
          <w:rFonts w:ascii="Times New Roman" w:hAnsi="Times New Roman"/>
          <w:bCs/>
          <w:color w:val="000000"/>
          <w:sz w:val="24"/>
          <w:szCs w:val="24"/>
        </w:rPr>
        <w:t>,</w:t>
      </w:r>
      <w:r w:rsidR="00C26B8E">
        <w:rPr>
          <w:rFonts w:ascii="Times New Roman" w:hAnsi="Times New Roman"/>
          <w:bCs/>
          <w:color w:val="000000"/>
          <w:sz w:val="24"/>
          <w:szCs w:val="24"/>
        </w:rPr>
        <w:t xml:space="preserve"> a la Municipalidad de Totoras </w:t>
      </w:r>
      <w:r w:rsidR="00BA4973">
        <w:rPr>
          <w:rFonts w:ascii="Times New Roman" w:hAnsi="Times New Roman"/>
          <w:bCs/>
          <w:color w:val="000000"/>
          <w:sz w:val="24"/>
          <w:szCs w:val="24"/>
        </w:rPr>
        <w:t>para conformar calles públicas de ocho fracciones de terreno</w:t>
      </w:r>
      <w:r w:rsidR="00C26B8E">
        <w:rPr>
          <w:rFonts w:ascii="Times New Roman" w:hAnsi="Times New Roman"/>
          <w:bCs/>
          <w:color w:val="000000"/>
          <w:sz w:val="24"/>
          <w:szCs w:val="24"/>
        </w:rPr>
        <w:t xml:space="preserve">; y una fracción destinada a espacio verde y afectado para </w:t>
      </w:r>
      <w:r w:rsidR="00BA4973">
        <w:rPr>
          <w:rFonts w:ascii="Times New Roman" w:hAnsi="Times New Roman"/>
          <w:bCs/>
          <w:color w:val="000000"/>
          <w:sz w:val="24"/>
          <w:szCs w:val="24"/>
        </w:rPr>
        <w:t>reservorio de agua, situadas</w:t>
      </w:r>
      <w:r w:rsidR="00C26B8E">
        <w:rPr>
          <w:rFonts w:ascii="Times New Roman" w:hAnsi="Times New Roman"/>
          <w:bCs/>
          <w:color w:val="000000"/>
          <w:sz w:val="24"/>
          <w:szCs w:val="24"/>
        </w:rPr>
        <w:t xml:space="preserve"> en zona urbana de esta </w:t>
      </w:r>
      <w:r w:rsidR="00BA4973">
        <w:rPr>
          <w:rFonts w:ascii="Times New Roman" w:hAnsi="Times New Roman"/>
          <w:bCs/>
          <w:color w:val="000000"/>
          <w:sz w:val="24"/>
          <w:szCs w:val="24"/>
        </w:rPr>
        <w:t>Ciudad.</w:t>
      </w:r>
      <w:r w:rsidR="00413D26">
        <w:rPr>
          <w:rFonts w:ascii="Times New Roman" w:hAnsi="Times New Roman"/>
          <w:bCs/>
          <w:color w:val="000000"/>
          <w:sz w:val="24"/>
          <w:szCs w:val="24"/>
        </w:rPr>
        <w:t>-</w:t>
      </w:r>
    </w:p>
    <w:p w14:paraId="6D66AF11" w14:textId="754CDE5F" w:rsidR="00160892" w:rsidRDefault="00137BBE" w:rsidP="000907A9">
      <w:pPr>
        <w:tabs>
          <w:tab w:val="left" w:pos="2835"/>
        </w:tabs>
        <w:spacing w:before="100" w:beforeAutospacing="1" w:after="100" w:afterAutospacing="1"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e) Invitación </w:t>
      </w:r>
      <w:r w:rsidR="00160892">
        <w:rPr>
          <w:rFonts w:ascii="Times New Roman" w:hAnsi="Times New Roman"/>
          <w:bCs/>
          <w:color w:val="000000"/>
          <w:sz w:val="24"/>
          <w:szCs w:val="24"/>
        </w:rPr>
        <w:t>remitida por el D.E.M</w:t>
      </w:r>
      <w:r>
        <w:rPr>
          <w:rFonts w:ascii="Times New Roman" w:hAnsi="Times New Roman"/>
          <w:bCs/>
          <w:color w:val="000000"/>
          <w:sz w:val="24"/>
          <w:szCs w:val="24"/>
        </w:rPr>
        <w:t xml:space="preserve">. a participar del acto </w:t>
      </w:r>
      <w:r w:rsidR="00160892">
        <w:rPr>
          <w:rFonts w:ascii="Times New Roman" w:hAnsi="Times New Roman"/>
          <w:bCs/>
          <w:color w:val="000000"/>
          <w:sz w:val="24"/>
          <w:szCs w:val="24"/>
        </w:rPr>
        <w:t xml:space="preserve">en conmemoración del Día del Veterano, de los caídos y 40º Aniversario de la Guerra de Malvinas, a </w:t>
      </w:r>
      <w:r w:rsidR="000907A9">
        <w:rPr>
          <w:rFonts w:ascii="Times New Roman" w:hAnsi="Times New Roman"/>
          <w:bCs/>
          <w:color w:val="000000"/>
          <w:sz w:val="24"/>
          <w:szCs w:val="24"/>
        </w:rPr>
        <w:t>realizarse</w:t>
      </w:r>
      <w:r w:rsidR="00160892">
        <w:rPr>
          <w:rFonts w:ascii="Times New Roman" w:hAnsi="Times New Roman"/>
          <w:bCs/>
          <w:color w:val="000000"/>
          <w:sz w:val="24"/>
          <w:szCs w:val="24"/>
        </w:rPr>
        <w:t xml:space="preserve"> el sábado 2 de abril, </w:t>
      </w:r>
      <w:r>
        <w:rPr>
          <w:rFonts w:ascii="Times New Roman" w:hAnsi="Times New Roman"/>
          <w:bCs/>
          <w:color w:val="000000"/>
          <w:sz w:val="24"/>
          <w:szCs w:val="24"/>
        </w:rPr>
        <w:t xml:space="preserve">a las 17 </w:t>
      </w:r>
      <w:proofErr w:type="spellStart"/>
      <w:r>
        <w:rPr>
          <w:rFonts w:ascii="Times New Roman" w:hAnsi="Times New Roman"/>
          <w:bCs/>
          <w:color w:val="000000"/>
          <w:sz w:val="24"/>
          <w:szCs w:val="24"/>
        </w:rPr>
        <w:t>hs</w:t>
      </w:r>
      <w:proofErr w:type="spellEnd"/>
      <w:r w:rsidR="000E1756">
        <w:rPr>
          <w:rFonts w:ascii="Times New Roman" w:hAnsi="Times New Roman"/>
          <w:bCs/>
          <w:color w:val="000000"/>
          <w:sz w:val="24"/>
          <w:szCs w:val="24"/>
        </w:rPr>
        <w:t>.</w:t>
      </w:r>
      <w:r w:rsidR="000907A9">
        <w:rPr>
          <w:rFonts w:ascii="Times New Roman" w:hAnsi="Times New Roman"/>
          <w:bCs/>
          <w:color w:val="000000"/>
          <w:sz w:val="24"/>
          <w:szCs w:val="24"/>
        </w:rPr>
        <w:t xml:space="preserve"> en el Parque Islas Malvinas</w:t>
      </w:r>
      <w:r>
        <w:rPr>
          <w:rFonts w:ascii="Times New Roman" w:hAnsi="Times New Roman"/>
          <w:bCs/>
          <w:color w:val="000000"/>
          <w:sz w:val="24"/>
          <w:szCs w:val="24"/>
        </w:rPr>
        <w:t>.-</w:t>
      </w:r>
    </w:p>
    <w:p w14:paraId="2081CEFA" w14:textId="5C8E730C" w:rsidR="00EC66EB" w:rsidRDefault="00C75DC2" w:rsidP="00A00686">
      <w:pPr>
        <w:tabs>
          <w:tab w:val="left" w:pos="2835"/>
          <w:tab w:val="left" w:pos="3828"/>
        </w:tabs>
        <w:spacing w:before="120" w:after="120" w:line="240" w:lineRule="auto"/>
        <w:jc w:val="both"/>
        <w:rPr>
          <w:rFonts w:ascii="Times New Roman" w:hAnsi="Times New Roman"/>
          <w:bCs/>
          <w:color w:val="000000"/>
          <w:sz w:val="24"/>
          <w:szCs w:val="24"/>
        </w:rPr>
      </w:pPr>
      <w:r>
        <w:rPr>
          <w:rFonts w:ascii="Times New Roman" w:hAnsi="Times New Roman"/>
          <w:color w:val="000000"/>
          <w:sz w:val="24"/>
          <w:szCs w:val="24"/>
        </w:rPr>
        <w:t xml:space="preserve">3°) </w:t>
      </w:r>
      <w:r>
        <w:rPr>
          <w:rFonts w:ascii="Times New Roman" w:hAnsi="Times New Roman"/>
          <w:b/>
          <w:bCs/>
          <w:color w:val="000000"/>
          <w:sz w:val="24"/>
          <w:szCs w:val="24"/>
          <w:u w:val="single"/>
        </w:rPr>
        <w:t>ASUNTOS PARTICULARES:</w:t>
      </w:r>
      <w:r w:rsidRPr="002F2363">
        <w:rPr>
          <w:rFonts w:ascii="Times New Roman" w:hAnsi="Times New Roman"/>
          <w:color w:val="000000"/>
          <w:sz w:val="24"/>
          <w:szCs w:val="24"/>
        </w:rPr>
        <w:t xml:space="preserve"> </w:t>
      </w:r>
      <w:r w:rsidR="00A00686">
        <w:rPr>
          <w:rFonts w:ascii="Times New Roman" w:hAnsi="Times New Roman"/>
          <w:color w:val="000000"/>
          <w:sz w:val="24"/>
          <w:szCs w:val="24"/>
        </w:rPr>
        <w:tab/>
      </w:r>
      <w:r w:rsidR="00EC66EB">
        <w:rPr>
          <w:rFonts w:ascii="Times New Roman" w:hAnsi="Times New Roman"/>
          <w:bCs/>
          <w:color w:val="000000"/>
          <w:sz w:val="24"/>
          <w:szCs w:val="24"/>
        </w:rPr>
        <w:t xml:space="preserve">a) Nota remitida por </w:t>
      </w:r>
      <w:r w:rsidR="00BA4973">
        <w:rPr>
          <w:rFonts w:ascii="Times New Roman" w:hAnsi="Times New Roman"/>
          <w:bCs/>
          <w:color w:val="000000"/>
          <w:sz w:val="24"/>
          <w:szCs w:val="24"/>
        </w:rPr>
        <w:t>la Sub Comisión de Básquet del Unión Fútbol Club solicitando un aporte destinado a publicidad.-</w:t>
      </w:r>
    </w:p>
    <w:p w14:paraId="5CBC87DF" w14:textId="7148906F" w:rsidR="00EC66EB" w:rsidRDefault="00A00686" w:rsidP="00A00686">
      <w:pPr>
        <w:tabs>
          <w:tab w:val="left" w:pos="3828"/>
        </w:tabs>
        <w:spacing w:after="12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00C75DC2">
        <w:rPr>
          <w:rFonts w:ascii="Times New Roman" w:hAnsi="Times New Roman"/>
          <w:bCs/>
          <w:color w:val="000000"/>
          <w:sz w:val="24"/>
          <w:szCs w:val="24"/>
        </w:rPr>
        <w:t xml:space="preserve">b) </w:t>
      </w:r>
      <w:r w:rsidR="00BA4973">
        <w:rPr>
          <w:rFonts w:ascii="Times New Roman" w:hAnsi="Times New Roman"/>
          <w:bCs/>
          <w:color w:val="000000"/>
          <w:sz w:val="24"/>
          <w:szCs w:val="24"/>
        </w:rPr>
        <w:t>Acuse de recibido remitido por Secretaría Privada de Gobernación</w:t>
      </w:r>
      <w:r w:rsidR="00413D26">
        <w:rPr>
          <w:rFonts w:ascii="Times New Roman" w:hAnsi="Times New Roman"/>
          <w:bCs/>
          <w:color w:val="000000"/>
          <w:sz w:val="24"/>
          <w:szCs w:val="24"/>
        </w:rPr>
        <w:t xml:space="preserve"> en respuesta a nota enviada por este Cuerpo,</w:t>
      </w:r>
      <w:r w:rsidR="00413D26" w:rsidRPr="00413D26">
        <w:rPr>
          <w:rFonts w:ascii="Times New Roman" w:hAnsi="Times New Roman"/>
          <w:bCs/>
          <w:color w:val="000000"/>
          <w:sz w:val="24"/>
          <w:szCs w:val="24"/>
        </w:rPr>
        <w:t xml:space="preserve"> </w:t>
      </w:r>
      <w:r w:rsidR="00413D26">
        <w:rPr>
          <w:rFonts w:ascii="Times New Roman" w:hAnsi="Times New Roman"/>
          <w:bCs/>
          <w:color w:val="000000"/>
          <w:sz w:val="24"/>
          <w:szCs w:val="24"/>
        </w:rPr>
        <w:t>referente a</w:t>
      </w:r>
      <w:r w:rsidR="000D4318">
        <w:rPr>
          <w:rFonts w:ascii="Times New Roman" w:hAnsi="Times New Roman"/>
          <w:bCs/>
          <w:color w:val="000000"/>
          <w:sz w:val="24"/>
          <w:szCs w:val="24"/>
        </w:rPr>
        <w:t xml:space="preserve"> edificio Registro Civil.</w:t>
      </w:r>
    </w:p>
    <w:p w14:paraId="03CC6568" w14:textId="048444AD" w:rsidR="00413D26" w:rsidRDefault="00A00686" w:rsidP="00A00686">
      <w:pPr>
        <w:tabs>
          <w:tab w:val="left" w:pos="3828"/>
        </w:tabs>
        <w:spacing w:after="120" w:line="240" w:lineRule="auto"/>
        <w:jc w:val="both"/>
        <w:rPr>
          <w:rFonts w:ascii="Times New Roman" w:hAnsi="Times New Roman"/>
          <w:bCs/>
          <w:color w:val="000000"/>
          <w:sz w:val="24"/>
          <w:szCs w:val="24"/>
        </w:rPr>
      </w:pPr>
      <w:r>
        <w:rPr>
          <w:rFonts w:ascii="Times New Roman" w:hAnsi="Times New Roman"/>
          <w:bCs/>
          <w:color w:val="000000"/>
          <w:sz w:val="24"/>
          <w:szCs w:val="24"/>
        </w:rPr>
        <w:tab/>
      </w:r>
      <w:bookmarkStart w:id="7" w:name="_Hlk90620069"/>
      <w:r w:rsidR="002D01DF">
        <w:rPr>
          <w:rFonts w:ascii="Times New Roman" w:hAnsi="Times New Roman"/>
          <w:bCs/>
          <w:color w:val="000000"/>
          <w:sz w:val="24"/>
          <w:szCs w:val="24"/>
        </w:rPr>
        <w:t>c)</w:t>
      </w:r>
      <w:r w:rsidR="000A5395">
        <w:rPr>
          <w:rFonts w:ascii="Times New Roman" w:hAnsi="Times New Roman"/>
          <w:bCs/>
          <w:color w:val="000000"/>
          <w:sz w:val="24"/>
          <w:szCs w:val="24"/>
        </w:rPr>
        <w:t xml:space="preserve"> </w:t>
      </w:r>
      <w:r w:rsidR="00413D26">
        <w:rPr>
          <w:rFonts w:ascii="Times New Roman" w:hAnsi="Times New Roman"/>
          <w:bCs/>
          <w:color w:val="000000"/>
          <w:sz w:val="24"/>
          <w:szCs w:val="24"/>
        </w:rPr>
        <w:t>Acuse de recibido remitido por Secretaría Privada de Gobernación en respuesta a nota enviada por este Cuerpo</w:t>
      </w:r>
      <w:r w:rsidR="002C4D09">
        <w:rPr>
          <w:rFonts w:ascii="Times New Roman" w:hAnsi="Times New Roman"/>
          <w:bCs/>
          <w:color w:val="000000"/>
          <w:sz w:val="24"/>
          <w:szCs w:val="24"/>
        </w:rPr>
        <w:t xml:space="preserve"> a través de </w:t>
      </w:r>
      <w:r w:rsidR="00413D26">
        <w:rPr>
          <w:rFonts w:ascii="Times New Roman" w:hAnsi="Times New Roman"/>
          <w:bCs/>
          <w:color w:val="000000"/>
          <w:sz w:val="24"/>
          <w:szCs w:val="24"/>
        </w:rPr>
        <w:t>Resolución Nº1189</w:t>
      </w:r>
      <w:r w:rsidR="002C4D09">
        <w:rPr>
          <w:rFonts w:ascii="Times New Roman" w:hAnsi="Times New Roman"/>
          <w:bCs/>
          <w:color w:val="000000"/>
          <w:sz w:val="24"/>
          <w:szCs w:val="24"/>
        </w:rPr>
        <w:t>/2022</w:t>
      </w:r>
      <w:r w:rsidR="00413D26">
        <w:rPr>
          <w:rFonts w:ascii="Times New Roman" w:hAnsi="Times New Roman"/>
          <w:bCs/>
          <w:color w:val="000000"/>
          <w:sz w:val="24"/>
          <w:szCs w:val="24"/>
        </w:rPr>
        <w:t xml:space="preserve">, referente a </w:t>
      </w:r>
      <w:r w:rsidR="002C4D09">
        <w:rPr>
          <w:rFonts w:ascii="Times New Roman" w:hAnsi="Times New Roman"/>
          <w:bCs/>
          <w:color w:val="000000"/>
          <w:sz w:val="24"/>
          <w:szCs w:val="24"/>
        </w:rPr>
        <w:t>concretar una audiencia para conversar acerca del convenio firmado con la Provincia para la construcción de 12 viviendas en Totoras.</w:t>
      </w:r>
    </w:p>
    <w:p w14:paraId="48D17630" w14:textId="2990772C" w:rsidR="00A3230C" w:rsidRDefault="00C75DC2" w:rsidP="002C4D09">
      <w:pPr>
        <w:tabs>
          <w:tab w:val="left" w:pos="3828"/>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d) </w:t>
      </w:r>
      <w:r w:rsidR="000D420B">
        <w:rPr>
          <w:rFonts w:ascii="Times New Roman" w:hAnsi="Times New Roman"/>
          <w:color w:val="000000"/>
          <w:sz w:val="24"/>
          <w:szCs w:val="24"/>
        </w:rPr>
        <w:t>Invitación remitida por la Asociación “Amigos de la Biblioteca D. F. Sarmiento” a participar de la inauguración de su nueva Sede.-</w:t>
      </w:r>
    </w:p>
    <w:p w14:paraId="26388E68" w14:textId="35F84EDA" w:rsidR="000D420B" w:rsidRDefault="000D420B" w:rsidP="002C4D09">
      <w:pPr>
        <w:tabs>
          <w:tab w:val="left" w:pos="3828"/>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e) </w:t>
      </w:r>
      <w:r w:rsidR="00293213">
        <w:rPr>
          <w:rFonts w:ascii="Times New Roman" w:hAnsi="Times New Roman"/>
          <w:color w:val="000000"/>
          <w:sz w:val="24"/>
          <w:szCs w:val="24"/>
        </w:rPr>
        <w:t xml:space="preserve">Mail remitido por Presidencia de la Nación, en respuesta a nota </w:t>
      </w:r>
      <w:r w:rsidR="008F199C">
        <w:rPr>
          <w:rFonts w:ascii="Times New Roman" w:hAnsi="Times New Roman"/>
          <w:color w:val="000000"/>
          <w:sz w:val="24"/>
          <w:szCs w:val="24"/>
        </w:rPr>
        <w:t>enviada por Resolución Nº 1188/22 sancio</w:t>
      </w:r>
      <w:r w:rsidR="00137BBE">
        <w:rPr>
          <w:rFonts w:ascii="Times New Roman" w:hAnsi="Times New Roman"/>
          <w:color w:val="000000"/>
          <w:sz w:val="24"/>
          <w:szCs w:val="24"/>
        </w:rPr>
        <w:t xml:space="preserve">nada por este Cuerpo, referente </w:t>
      </w:r>
      <w:r w:rsidR="008F199C">
        <w:rPr>
          <w:rFonts w:ascii="Times New Roman" w:hAnsi="Times New Roman"/>
          <w:color w:val="000000"/>
          <w:sz w:val="24"/>
          <w:szCs w:val="24"/>
        </w:rPr>
        <w:t>a</w:t>
      </w:r>
      <w:r w:rsidR="00137BBE">
        <w:rPr>
          <w:rFonts w:ascii="Times New Roman" w:hAnsi="Times New Roman"/>
          <w:color w:val="000000"/>
          <w:sz w:val="24"/>
          <w:szCs w:val="24"/>
        </w:rPr>
        <w:t xml:space="preserve">l </w:t>
      </w:r>
      <w:r w:rsidR="008F199C">
        <w:rPr>
          <w:rFonts w:ascii="Times New Roman" w:hAnsi="Times New Roman"/>
          <w:color w:val="000000"/>
          <w:sz w:val="24"/>
          <w:szCs w:val="24"/>
        </w:rPr>
        <w:t>pedido de audiencia por planes de vivienda en Totoras.-</w:t>
      </w:r>
    </w:p>
    <w:p w14:paraId="05BA61DB" w14:textId="2B21B4CE" w:rsidR="00A00686" w:rsidRDefault="00160892" w:rsidP="002C4D09">
      <w:pPr>
        <w:tabs>
          <w:tab w:val="left" w:pos="3828"/>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p>
    <w:p w14:paraId="4A6FD51D" w14:textId="77777777" w:rsidR="00A00686" w:rsidRDefault="00A00686" w:rsidP="002C4D09">
      <w:pPr>
        <w:tabs>
          <w:tab w:val="left" w:pos="3828"/>
        </w:tabs>
        <w:spacing w:after="120" w:line="240" w:lineRule="auto"/>
        <w:jc w:val="both"/>
        <w:rPr>
          <w:rFonts w:ascii="Times New Roman" w:hAnsi="Times New Roman"/>
          <w:color w:val="000000"/>
          <w:sz w:val="24"/>
          <w:szCs w:val="24"/>
        </w:rPr>
      </w:pPr>
    </w:p>
    <w:bookmarkEnd w:id="7"/>
    <w:p w14:paraId="49657639" w14:textId="77777777" w:rsidR="00A00686" w:rsidRPr="00A1630F" w:rsidRDefault="00A00686" w:rsidP="00A00686">
      <w:pPr>
        <w:keepNext/>
        <w:spacing w:after="480" w:line="240" w:lineRule="auto"/>
        <w:jc w:val="right"/>
        <w:outlineLvl w:val="0"/>
        <w:rPr>
          <w:rFonts w:ascii="Times New Roman" w:hAnsi="Times New Roman"/>
          <w:sz w:val="24"/>
          <w:szCs w:val="24"/>
          <w:lang w:val="es-MX" w:eastAsia="es-ES"/>
        </w:rPr>
      </w:pPr>
      <w:r w:rsidRPr="00A1630F">
        <w:rPr>
          <w:rFonts w:ascii="Times New Roman" w:hAnsi="Times New Roman"/>
          <w:sz w:val="24"/>
          <w:szCs w:val="24"/>
          <w:lang w:val="es-MX" w:eastAsia="es-ES"/>
        </w:rPr>
        <w:t xml:space="preserve">TOTORAS, </w:t>
      </w:r>
      <w:r>
        <w:rPr>
          <w:rFonts w:ascii="Times New Roman" w:hAnsi="Times New Roman"/>
          <w:sz w:val="24"/>
          <w:szCs w:val="24"/>
          <w:lang w:val="es-MX" w:eastAsia="es-ES"/>
        </w:rPr>
        <w:t xml:space="preserve">30 de Marzo </w:t>
      </w:r>
      <w:r w:rsidRPr="00A1630F">
        <w:rPr>
          <w:rFonts w:ascii="Times New Roman" w:hAnsi="Times New Roman"/>
          <w:sz w:val="24"/>
          <w:szCs w:val="24"/>
          <w:lang w:val="es-MX" w:eastAsia="es-ES"/>
        </w:rPr>
        <w:t>de 202</w:t>
      </w:r>
      <w:r>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54753F66" w14:textId="77777777" w:rsidR="00A00686" w:rsidRDefault="00A00686" w:rsidP="00A00686">
      <w:pPr>
        <w:keepNext/>
        <w:spacing w:before="120" w:after="0" w:line="276" w:lineRule="auto"/>
        <w:outlineLvl w:val="1"/>
        <w:rPr>
          <w:rFonts w:ascii="Times New Roman" w:hAnsi="Times New Roman"/>
          <w:color w:val="000000"/>
          <w:sz w:val="24"/>
          <w:szCs w:val="24"/>
          <w:lang w:eastAsia="es-ES"/>
        </w:rPr>
      </w:pPr>
    </w:p>
    <w:p w14:paraId="54DC06CC" w14:textId="77777777" w:rsidR="000E1756" w:rsidRPr="008A1EEA" w:rsidRDefault="000E1756" w:rsidP="000E1756">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SRA. INTENDENTA MUNICIPAL</w:t>
      </w:r>
    </w:p>
    <w:p w14:paraId="17FDADE2" w14:textId="77777777" w:rsidR="000E1756" w:rsidRPr="008A1EEA" w:rsidRDefault="000E1756" w:rsidP="000E1756">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7A046E8C" w14:textId="77777777" w:rsidR="000E1756" w:rsidRDefault="000E1756" w:rsidP="000E1756">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SU DESPACHO</w:t>
      </w:r>
      <w:r w:rsidRPr="008A1EEA">
        <w:rPr>
          <w:rFonts w:ascii="Times New Roman" w:hAnsi="Times New Roman"/>
          <w:color w:val="000000"/>
          <w:sz w:val="24"/>
          <w:szCs w:val="24"/>
          <w:u w:val="single"/>
          <w:lang w:eastAsia="es-ES"/>
        </w:rPr>
        <w:t>.-</w:t>
      </w:r>
    </w:p>
    <w:p w14:paraId="62F2A17F" w14:textId="77777777" w:rsidR="00A00686" w:rsidRPr="008A1EEA" w:rsidRDefault="00A00686" w:rsidP="00A00686">
      <w:pPr>
        <w:keepNext/>
        <w:spacing w:before="120" w:after="0" w:line="276" w:lineRule="auto"/>
        <w:outlineLvl w:val="1"/>
        <w:rPr>
          <w:rFonts w:ascii="Times New Roman" w:hAnsi="Times New Roman"/>
          <w:color w:val="000000"/>
          <w:sz w:val="24"/>
          <w:szCs w:val="24"/>
          <w:u w:val="single"/>
          <w:lang w:eastAsia="es-ES"/>
        </w:rPr>
      </w:pPr>
    </w:p>
    <w:p w14:paraId="112A7D8D" w14:textId="77777777" w:rsidR="00A00686" w:rsidRPr="004B172C" w:rsidRDefault="00A00686" w:rsidP="00A00686">
      <w:pPr>
        <w:keepNext/>
        <w:spacing w:after="0" w:line="240" w:lineRule="auto"/>
        <w:outlineLvl w:val="1"/>
        <w:rPr>
          <w:rFonts w:ascii="Times New Roman" w:hAnsi="Times New Roman"/>
          <w:color w:val="000000"/>
          <w:sz w:val="24"/>
          <w:szCs w:val="24"/>
          <w:u w:val="single"/>
          <w:lang w:eastAsia="es-ES"/>
        </w:rPr>
      </w:pPr>
    </w:p>
    <w:p w14:paraId="261F39BB" w14:textId="77777777" w:rsidR="00A00686" w:rsidRDefault="00A00686" w:rsidP="00A00686">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16F6748E" w14:textId="77777777" w:rsidR="00A00686" w:rsidRDefault="00A00686" w:rsidP="00A00686">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31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Marzo</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.207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20</w:t>
      </w:r>
      <w:r w:rsidRPr="00A1630F">
        <w:rPr>
          <w:rFonts w:ascii="Times New Roman" w:hAnsi="Times New Roman"/>
          <w:color w:val="000000"/>
          <w:sz w:val="24"/>
          <w:szCs w:val="24"/>
          <w:lang w:val="es-ES" w:eastAsia="es-ES"/>
        </w:rPr>
        <w:t>:00 horas, para tratar el siguiente:</w:t>
      </w:r>
    </w:p>
    <w:p w14:paraId="0CB9AD5A" w14:textId="77777777" w:rsidR="00A00686" w:rsidRPr="00A1630F" w:rsidRDefault="00A00686" w:rsidP="00A00686">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2CFA0001" w14:textId="072D77DF" w:rsidR="00137BBE" w:rsidRDefault="00137BBE" w:rsidP="0099016A">
      <w:pPr>
        <w:tabs>
          <w:tab w:val="left" w:pos="3828"/>
          <w:tab w:val="left" w:pos="4395"/>
        </w:tabs>
        <w:spacing w:line="240" w:lineRule="auto"/>
        <w:jc w:val="both"/>
        <w:rPr>
          <w:rFonts w:ascii="Times New Roman" w:hAnsi="Times New Roman"/>
          <w:color w:val="000000"/>
          <w:sz w:val="24"/>
          <w:szCs w:val="24"/>
        </w:rPr>
      </w:pPr>
      <w:r>
        <w:rPr>
          <w:rFonts w:ascii="Times New Roman" w:hAnsi="Times New Roman"/>
          <w:color w:val="000000"/>
          <w:sz w:val="24"/>
          <w:szCs w:val="24"/>
        </w:rPr>
        <w:tab/>
        <w:t xml:space="preserve">f) </w:t>
      </w:r>
      <w:r w:rsidR="00D02913">
        <w:rPr>
          <w:rFonts w:ascii="Times New Roman" w:hAnsi="Times New Roman"/>
          <w:color w:val="000000"/>
          <w:sz w:val="24"/>
          <w:szCs w:val="24"/>
        </w:rPr>
        <w:t>Nota</w:t>
      </w:r>
      <w:r>
        <w:rPr>
          <w:rFonts w:ascii="Times New Roman" w:hAnsi="Times New Roman"/>
          <w:color w:val="000000"/>
          <w:sz w:val="24"/>
          <w:szCs w:val="24"/>
        </w:rPr>
        <w:t xml:space="preserve"> remitida por </w:t>
      </w:r>
      <w:r w:rsidR="00D02913">
        <w:rPr>
          <w:rFonts w:ascii="Times New Roman" w:hAnsi="Times New Roman"/>
          <w:color w:val="000000"/>
          <w:sz w:val="24"/>
          <w:szCs w:val="24"/>
        </w:rPr>
        <w:t>la Sub Comisión de Deportes Mecánicos de U.F.C., solicitando la excepción del cobro del impuesto por derecho de espectáculo</w:t>
      </w:r>
      <w:r w:rsidR="00E720E4">
        <w:rPr>
          <w:rFonts w:ascii="Times New Roman" w:hAnsi="Times New Roman"/>
          <w:color w:val="000000"/>
          <w:sz w:val="24"/>
          <w:szCs w:val="24"/>
        </w:rPr>
        <w:t xml:space="preserve"> en referencia a la Certamen Argentino de Motociclismo a disputarse próximamente en nuestra ciudad</w:t>
      </w:r>
      <w:r w:rsidR="00D02913">
        <w:rPr>
          <w:rFonts w:ascii="Times New Roman" w:hAnsi="Times New Roman"/>
          <w:color w:val="000000"/>
          <w:sz w:val="24"/>
          <w:szCs w:val="24"/>
        </w:rPr>
        <w:t>.</w:t>
      </w:r>
      <w:r w:rsidR="00C93A29">
        <w:rPr>
          <w:rFonts w:ascii="Times New Roman" w:hAnsi="Times New Roman"/>
          <w:color w:val="000000"/>
          <w:sz w:val="24"/>
          <w:szCs w:val="24"/>
        </w:rPr>
        <w:t>-</w:t>
      </w:r>
    </w:p>
    <w:p w14:paraId="623320AB" w14:textId="0DDEF14C" w:rsidR="006C1FAD" w:rsidRDefault="00C75DC2" w:rsidP="006C1FAD">
      <w:pPr>
        <w:tabs>
          <w:tab w:val="left" w:pos="4395"/>
        </w:tabs>
        <w:jc w:val="both"/>
        <w:rPr>
          <w:rFonts w:ascii="Times New Roman" w:eastAsia="Calibri" w:hAnsi="Times New Roman"/>
          <w:bCs/>
          <w:color w:val="000000" w:themeColor="text1"/>
          <w:sz w:val="24"/>
          <w:szCs w:val="24"/>
        </w:rPr>
      </w:pPr>
      <w:r>
        <w:rPr>
          <w:rFonts w:ascii="Times New Roman" w:hAnsi="Times New Roman"/>
          <w:color w:val="000000"/>
          <w:sz w:val="24"/>
          <w:szCs w:val="24"/>
        </w:rPr>
        <w:t xml:space="preserve">3°) </w:t>
      </w:r>
      <w:r w:rsidRPr="00907ADD">
        <w:rPr>
          <w:rFonts w:ascii="Times New Roman" w:hAnsi="Times New Roman"/>
          <w:b/>
          <w:color w:val="000000"/>
          <w:sz w:val="24"/>
          <w:szCs w:val="24"/>
          <w:u w:val="single"/>
        </w:rPr>
        <w:t>PROYECTOS DE CONCEJALES:</w:t>
      </w:r>
      <w:bookmarkStart w:id="8" w:name="_Hlk90622632"/>
      <w:r w:rsidR="00907ADD">
        <w:rPr>
          <w:rFonts w:ascii="Times New Roman" w:hAnsi="Times New Roman"/>
          <w:color w:val="000000"/>
          <w:sz w:val="24"/>
          <w:szCs w:val="24"/>
        </w:rPr>
        <w:t xml:space="preserve"> </w:t>
      </w:r>
      <w:r w:rsidR="0085661B">
        <w:rPr>
          <w:rFonts w:ascii="Times New Roman" w:hAnsi="Times New Roman"/>
          <w:color w:val="000000"/>
          <w:sz w:val="24"/>
          <w:szCs w:val="24"/>
        </w:rPr>
        <w:t xml:space="preserve">a) </w:t>
      </w:r>
      <w:bookmarkEnd w:id="8"/>
      <w:r w:rsidR="003056B7">
        <w:rPr>
          <w:rFonts w:ascii="Times New Roman" w:hAnsi="Times New Roman"/>
          <w:color w:val="000000"/>
          <w:sz w:val="24"/>
          <w:szCs w:val="24"/>
        </w:rPr>
        <w:t xml:space="preserve">Proyecto de Resolución, iniciado por Concejal Titular del Bloque Cambiemos “Vamos Juntos” (U.C.R.) Juan Ramón GILES, </w:t>
      </w:r>
      <w:r w:rsidR="003056B7">
        <w:rPr>
          <w:rFonts w:ascii="Times New Roman" w:eastAsia="Calibri" w:hAnsi="Times New Roman"/>
          <w:bCs/>
          <w:sz w:val="24"/>
          <w:szCs w:val="24"/>
          <w:lang w:val="es-ES" w:eastAsia="en-US"/>
        </w:rPr>
        <w:t>d</w:t>
      </w:r>
      <w:r w:rsidR="003056B7" w:rsidRPr="003056B7">
        <w:rPr>
          <w:rFonts w:ascii="Times New Roman" w:eastAsia="Calibri" w:hAnsi="Times New Roman"/>
          <w:bCs/>
          <w:sz w:val="24"/>
          <w:szCs w:val="24"/>
          <w:lang w:val="es-ES" w:eastAsia="en-US"/>
        </w:rPr>
        <w:t>isp</w:t>
      </w:r>
      <w:r w:rsidR="003056B7">
        <w:rPr>
          <w:rFonts w:ascii="Times New Roman" w:eastAsia="Calibri" w:hAnsi="Times New Roman"/>
          <w:bCs/>
          <w:sz w:val="24"/>
          <w:szCs w:val="24"/>
          <w:lang w:val="es-ES" w:eastAsia="en-US"/>
        </w:rPr>
        <w:t>oniendo el envío</w:t>
      </w:r>
      <w:r w:rsidR="003056B7" w:rsidRPr="003056B7">
        <w:rPr>
          <w:rFonts w:ascii="Times New Roman" w:eastAsia="Calibri" w:hAnsi="Times New Roman"/>
          <w:bCs/>
          <w:sz w:val="24"/>
          <w:szCs w:val="24"/>
          <w:lang w:val="es-ES" w:eastAsia="en-US"/>
        </w:rPr>
        <w:t xml:space="preserve"> de nota al </w:t>
      </w:r>
      <w:r w:rsidR="006C1FAD">
        <w:rPr>
          <w:rFonts w:ascii="Times New Roman" w:eastAsia="Calibri" w:hAnsi="Times New Roman"/>
          <w:bCs/>
          <w:color w:val="000000" w:themeColor="text1"/>
          <w:sz w:val="24"/>
          <w:szCs w:val="24"/>
        </w:rPr>
        <w:t>Fiscal de Cañada de Gómez, Dr. Santiago Tosco, solicitando de manera urgente,  una audiencia para conversar en relación a los hechos delictivos ocurridos en nuestra localidad y conocer el estado en que se encuentran las investigaciones correspondientes a cada caso.-</w:t>
      </w:r>
    </w:p>
    <w:p w14:paraId="2460FB21" w14:textId="681FE2D9" w:rsidR="006C1FAD" w:rsidRPr="006C1FAD" w:rsidRDefault="006C1FAD" w:rsidP="00A00686">
      <w:pPr>
        <w:tabs>
          <w:tab w:val="left" w:pos="1985"/>
          <w:tab w:val="left" w:pos="4290"/>
        </w:tabs>
        <w:spacing w:after="120"/>
        <w:jc w:val="both"/>
        <w:rPr>
          <w:rFonts w:ascii="Times New Roman" w:hAnsi="Times New Roman"/>
          <w:bCs/>
          <w:sz w:val="24"/>
          <w:szCs w:val="24"/>
        </w:rPr>
      </w:pPr>
      <w:r>
        <w:rPr>
          <w:rFonts w:ascii="Times New Roman" w:eastAsia="Calibri" w:hAnsi="Times New Roman"/>
          <w:bCs/>
          <w:color w:val="000000" w:themeColor="text1"/>
          <w:sz w:val="24"/>
          <w:szCs w:val="24"/>
        </w:rPr>
        <w:tab/>
      </w:r>
      <w:r>
        <w:rPr>
          <w:rFonts w:ascii="Times New Roman" w:eastAsia="Calibri" w:hAnsi="Times New Roman"/>
          <w:bCs/>
          <w:color w:val="000000" w:themeColor="text1"/>
          <w:sz w:val="24"/>
          <w:szCs w:val="24"/>
        </w:rPr>
        <w:tab/>
      </w:r>
      <w:r w:rsidR="003056B7">
        <w:rPr>
          <w:rFonts w:ascii="Times New Roman" w:hAnsi="Times New Roman"/>
          <w:color w:val="000000"/>
          <w:sz w:val="24"/>
          <w:szCs w:val="24"/>
        </w:rPr>
        <w:t xml:space="preserve">b) </w:t>
      </w:r>
      <w:r>
        <w:rPr>
          <w:rFonts w:ascii="Times New Roman" w:hAnsi="Times New Roman"/>
          <w:color w:val="000000"/>
          <w:sz w:val="24"/>
          <w:szCs w:val="24"/>
        </w:rPr>
        <w:t xml:space="preserve">Proyecto de Resolución, iniciado por Concejal Titular del Bloque Cambiemos “Vamos Juntos” (U.C.R.) Juan Ramón GILES, </w:t>
      </w:r>
      <w:r w:rsidRPr="006C1FAD">
        <w:rPr>
          <w:rFonts w:ascii="Times New Roman" w:eastAsia="Calibri" w:hAnsi="Times New Roman"/>
          <w:bCs/>
          <w:sz w:val="24"/>
          <w:szCs w:val="24"/>
          <w:lang w:val="es-ES" w:eastAsia="en-US"/>
        </w:rPr>
        <w:t xml:space="preserve">disponiendo el envío de nota </w:t>
      </w:r>
      <w:r w:rsidRPr="006C1FAD">
        <w:rPr>
          <w:rFonts w:ascii="Times New Roman" w:hAnsi="Times New Roman"/>
          <w:bCs/>
          <w:sz w:val="24"/>
          <w:szCs w:val="24"/>
        </w:rPr>
        <w:t>a la Agencia de Seguridad Vial de la Provincia de Santa Fe, solicitándole una audiencia con el objeto de conversar sobre la necesidad de contar con el camión de Revisión Técnica Vehicular, en la Ciudad de Totoras.-</w:t>
      </w:r>
    </w:p>
    <w:p w14:paraId="56EA090B" w14:textId="1D7E257E" w:rsidR="006C1FAD" w:rsidRDefault="006C1FAD" w:rsidP="00A00686">
      <w:pPr>
        <w:pStyle w:val="Textoindependiente"/>
        <w:spacing w:after="120"/>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c) Proyecto de Resolución, iniciado por Concejales Titulares de todos los Bloques que conforman este Cuerpo, </w:t>
      </w:r>
      <w:r>
        <w:rPr>
          <w:sz w:val="24"/>
          <w:szCs w:val="24"/>
        </w:rPr>
        <w:t>disponiendo</w:t>
      </w:r>
      <w:r w:rsidRPr="006528C5">
        <w:rPr>
          <w:sz w:val="24"/>
          <w:szCs w:val="24"/>
        </w:rPr>
        <w:t xml:space="preserve"> el pago mensual de un adicional especial a la Secretaria Sra. </w:t>
      </w:r>
      <w:r>
        <w:rPr>
          <w:sz w:val="24"/>
          <w:szCs w:val="24"/>
        </w:rPr>
        <w:t xml:space="preserve">Natalia </w:t>
      </w:r>
      <w:proofErr w:type="spellStart"/>
      <w:r>
        <w:rPr>
          <w:sz w:val="24"/>
          <w:szCs w:val="24"/>
        </w:rPr>
        <w:t>Betsabé</w:t>
      </w:r>
      <w:proofErr w:type="spellEnd"/>
      <w:r>
        <w:rPr>
          <w:sz w:val="24"/>
          <w:szCs w:val="24"/>
        </w:rPr>
        <w:t xml:space="preserve"> Barroso</w:t>
      </w:r>
      <w:r w:rsidRPr="006528C5">
        <w:rPr>
          <w:sz w:val="24"/>
          <w:szCs w:val="24"/>
        </w:rPr>
        <w:t>, equivalente al 50% del monto asignado a la categoría 17, según escala salarial publicada por la FESTRAM. Este adicional no formará parte del salario básico asignado, según la categoría que desempeña.</w:t>
      </w:r>
      <w:r>
        <w:rPr>
          <w:sz w:val="24"/>
          <w:szCs w:val="24"/>
        </w:rPr>
        <w:t>-</w:t>
      </w:r>
    </w:p>
    <w:p w14:paraId="6011C0E8" w14:textId="1B69B119" w:rsidR="00C224A5" w:rsidRDefault="00C224A5" w:rsidP="00A00686">
      <w:pPr>
        <w:tabs>
          <w:tab w:val="left" w:pos="2127"/>
        </w:tabs>
        <w:spacing w:after="120" w:line="240" w:lineRule="auto"/>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C1FAD" w:rsidRPr="00C224A5">
        <w:rPr>
          <w:rFonts w:ascii="Times New Roman" w:hAnsi="Times New Roman"/>
          <w:sz w:val="24"/>
          <w:szCs w:val="24"/>
        </w:rPr>
        <w:t xml:space="preserve">d) </w:t>
      </w:r>
      <w:r w:rsidR="006C1FAD" w:rsidRPr="00C224A5">
        <w:rPr>
          <w:rFonts w:ascii="Times New Roman" w:hAnsi="Times New Roman"/>
          <w:color w:val="000000"/>
          <w:sz w:val="24"/>
          <w:szCs w:val="24"/>
        </w:rPr>
        <w:t>Proyecto de Minuta de Comunicación</w:t>
      </w:r>
      <w:r>
        <w:rPr>
          <w:rFonts w:ascii="Times New Roman" w:hAnsi="Times New Roman"/>
          <w:color w:val="000000"/>
          <w:sz w:val="24"/>
          <w:szCs w:val="24"/>
        </w:rPr>
        <w:t>,</w:t>
      </w:r>
      <w:r w:rsidR="006C1FAD" w:rsidRPr="00C224A5">
        <w:rPr>
          <w:rFonts w:ascii="Times New Roman" w:hAnsi="Times New Roman"/>
          <w:color w:val="000000"/>
          <w:sz w:val="24"/>
          <w:szCs w:val="24"/>
        </w:rPr>
        <w:t xml:space="preserve"> iniciado por </w:t>
      </w:r>
      <w:r w:rsidR="006C1FAD" w:rsidRPr="00C224A5">
        <w:rPr>
          <w:rFonts w:ascii="Times New Roman" w:hAnsi="Times New Roman"/>
          <w:sz w:val="24"/>
          <w:szCs w:val="24"/>
        </w:rPr>
        <w:t xml:space="preserve">Concejales Titulares del Bloque “Juntos por el Cambio” Carlos FONTANA y Daniela COGO, solicitando </w:t>
      </w:r>
      <w:r>
        <w:rPr>
          <w:rFonts w:ascii="Times New Roman" w:hAnsi="Times New Roman"/>
          <w:sz w:val="24"/>
          <w:szCs w:val="24"/>
        </w:rPr>
        <w:t xml:space="preserve">al Departamento Ejecutivo que </w:t>
      </w:r>
      <w:r w:rsidRPr="00C224A5">
        <w:rPr>
          <w:rFonts w:ascii="Times New Roman" w:hAnsi="Times New Roman"/>
          <w:sz w:val="24"/>
          <w:szCs w:val="24"/>
          <w:lang w:val="es-MX"/>
        </w:rPr>
        <w:t xml:space="preserve">analice la posibilidad de efectivizar el pago del porcentaje acordado el pasado 10 de marzo, en la Comisión Paritaria del sector de Municipios y Comunas de la Provincia de Santa Fe, (46 %), en tres tramos </w:t>
      </w:r>
      <w:r w:rsidRPr="00C224A5">
        <w:rPr>
          <w:rFonts w:ascii="Times New Roman" w:hAnsi="Times New Roman"/>
          <w:bCs/>
          <w:sz w:val="24"/>
          <w:szCs w:val="24"/>
        </w:rPr>
        <w:t>respetando el porcentaje (22%) y mes del primero, y distribuyendo el resto en dos tramos pagader</w:t>
      </w:r>
      <w:r>
        <w:rPr>
          <w:rFonts w:ascii="Times New Roman" w:hAnsi="Times New Roman"/>
          <w:bCs/>
          <w:sz w:val="24"/>
          <w:szCs w:val="24"/>
        </w:rPr>
        <w:t>os en los meses de mayo y junio del corriente año.-</w:t>
      </w:r>
    </w:p>
    <w:p w14:paraId="194EC382" w14:textId="77777777" w:rsidR="00C93A29" w:rsidRDefault="00C224A5" w:rsidP="00C224A5">
      <w:pPr>
        <w:pStyle w:val="Textoindependiente"/>
        <w:spacing w:before="120" w:after="12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14:paraId="400D09F5" w14:textId="77777777" w:rsidR="00C93A29" w:rsidRDefault="00C93A29" w:rsidP="00C224A5">
      <w:pPr>
        <w:pStyle w:val="Textoindependiente"/>
        <w:spacing w:before="120" w:after="120"/>
        <w:rPr>
          <w:bCs/>
          <w:sz w:val="24"/>
          <w:szCs w:val="24"/>
        </w:rPr>
      </w:pPr>
    </w:p>
    <w:p w14:paraId="1711DA96" w14:textId="77777777" w:rsidR="000E1756" w:rsidRDefault="000E1756" w:rsidP="00C224A5">
      <w:pPr>
        <w:pStyle w:val="Textoindependiente"/>
        <w:spacing w:before="120" w:after="120"/>
        <w:rPr>
          <w:bCs/>
          <w:sz w:val="24"/>
          <w:szCs w:val="24"/>
        </w:rPr>
      </w:pPr>
    </w:p>
    <w:p w14:paraId="189E3E1F" w14:textId="647A3B50" w:rsidR="00C224A5" w:rsidRPr="00A00686" w:rsidRDefault="00C224A5" w:rsidP="00C224A5">
      <w:pPr>
        <w:pStyle w:val="Textoindependiente"/>
        <w:spacing w:before="120" w:after="120"/>
        <w:rPr>
          <w:sz w:val="24"/>
          <w:szCs w:val="24"/>
          <w:lang w:val="es-AR"/>
        </w:rPr>
      </w:pPr>
    </w:p>
    <w:p w14:paraId="43565D0A" w14:textId="1A70408E" w:rsidR="002F77D1" w:rsidRPr="002F77D1" w:rsidRDefault="002F77D1" w:rsidP="002F77D1">
      <w:pPr>
        <w:tabs>
          <w:tab w:val="left" w:pos="4111"/>
        </w:tabs>
        <w:spacing w:after="120" w:line="240" w:lineRule="auto"/>
        <w:jc w:val="both"/>
        <w:rPr>
          <w:rFonts w:ascii="Times New Roman" w:hAnsi="Times New Roman"/>
          <w:color w:val="000000"/>
          <w:sz w:val="24"/>
          <w:szCs w:val="24"/>
          <w:lang w:val="es-MX"/>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2F77D1">
        <w:rPr>
          <w:rFonts w:ascii="Times New Roman" w:hAnsi="Times New Roman"/>
          <w:color w:val="000000"/>
          <w:sz w:val="24"/>
          <w:szCs w:val="24"/>
          <w:lang w:val="es-MX"/>
        </w:rPr>
        <w:t xml:space="preserve">TOTORAS, </w:t>
      </w:r>
      <w:r w:rsidR="00F74267">
        <w:rPr>
          <w:rFonts w:ascii="Times New Roman" w:hAnsi="Times New Roman"/>
          <w:color w:val="000000"/>
          <w:sz w:val="24"/>
          <w:szCs w:val="24"/>
          <w:lang w:val="es-MX"/>
        </w:rPr>
        <w:t>30</w:t>
      </w:r>
      <w:r w:rsidRPr="002F77D1">
        <w:rPr>
          <w:rFonts w:ascii="Times New Roman" w:hAnsi="Times New Roman"/>
          <w:color w:val="000000"/>
          <w:sz w:val="24"/>
          <w:szCs w:val="24"/>
          <w:lang w:val="es-MX"/>
        </w:rPr>
        <w:t xml:space="preserve"> de Marzo de 2022.-</w:t>
      </w:r>
    </w:p>
    <w:p w14:paraId="633C1E0D"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rPr>
      </w:pPr>
    </w:p>
    <w:p w14:paraId="4EE3DDF9" w14:textId="77777777" w:rsidR="000E1756" w:rsidRPr="008A1EEA" w:rsidRDefault="000E1756" w:rsidP="000E1756">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SRA. INTENDENTA MUNICIPAL</w:t>
      </w:r>
    </w:p>
    <w:p w14:paraId="16C77A44" w14:textId="77777777" w:rsidR="000E1756" w:rsidRPr="008A1EEA" w:rsidRDefault="000E1756" w:rsidP="000E1756">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7DAA5040" w14:textId="77777777" w:rsidR="000E1756" w:rsidRDefault="000E1756" w:rsidP="000E1756">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SU DESPACHO</w:t>
      </w:r>
      <w:r w:rsidRPr="008A1EEA">
        <w:rPr>
          <w:rFonts w:ascii="Times New Roman" w:hAnsi="Times New Roman"/>
          <w:color w:val="000000"/>
          <w:sz w:val="24"/>
          <w:szCs w:val="24"/>
          <w:u w:val="single"/>
          <w:lang w:eastAsia="es-ES"/>
        </w:rPr>
        <w:t>.-</w:t>
      </w:r>
    </w:p>
    <w:p w14:paraId="32D97FB7"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5D054F8B"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2FC96CF3"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De mi mayor consideración:</w:t>
      </w:r>
    </w:p>
    <w:p w14:paraId="5D657DDE" w14:textId="0565D46E"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 xml:space="preserve">                                              </w:t>
      </w:r>
      <w:proofErr w:type="spellStart"/>
      <w:r w:rsidRPr="002F77D1">
        <w:rPr>
          <w:rFonts w:ascii="Times New Roman" w:hAnsi="Times New Roman"/>
          <w:color w:val="000000"/>
          <w:sz w:val="24"/>
          <w:szCs w:val="24"/>
          <w:lang w:val="es-ES"/>
        </w:rPr>
        <w:t>Comunícole</w:t>
      </w:r>
      <w:proofErr w:type="spellEnd"/>
      <w:r w:rsidRPr="002F77D1">
        <w:rPr>
          <w:rFonts w:ascii="Times New Roman" w:hAnsi="Times New Roman"/>
          <w:color w:val="000000"/>
          <w:sz w:val="24"/>
          <w:szCs w:val="24"/>
          <w:lang w:val="es-ES"/>
        </w:rPr>
        <w:t xml:space="preserve"> que el día </w:t>
      </w:r>
      <w:r w:rsidR="00F74267">
        <w:rPr>
          <w:rFonts w:ascii="Times New Roman" w:hAnsi="Times New Roman"/>
          <w:color w:val="000000"/>
          <w:sz w:val="24"/>
          <w:szCs w:val="24"/>
          <w:lang w:val="es-ES"/>
        </w:rPr>
        <w:t>31</w:t>
      </w:r>
      <w:r w:rsidRPr="002F77D1">
        <w:rPr>
          <w:rFonts w:ascii="Times New Roman" w:hAnsi="Times New Roman"/>
          <w:color w:val="000000"/>
          <w:sz w:val="24"/>
          <w:szCs w:val="24"/>
          <w:lang w:val="es-ES"/>
        </w:rPr>
        <w:t xml:space="preserve"> de Marzo de 2022, se llevará a cabo la Sesión Ordinaria N°1.20</w:t>
      </w:r>
      <w:r w:rsidR="00F74267">
        <w:rPr>
          <w:rFonts w:ascii="Times New Roman" w:hAnsi="Times New Roman"/>
          <w:color w:val="000000"/>
          <w:sz w:val="24"/>
          <w:szCs w:val="24"/>
          <w:lang w:val="es-ES"/>
        </w:rPr>
        <w:t>7</w:t>
      </w:r>
      <w:r w:rsidRPr="002F77D1">
        <w:rPr>
          <w:rFonts w:ascii="Times New Roman" w:hAnsi="Times New Roman"/>
          <w:color w:val="000000"/>
          <w:sz w:val="24"/>
          <w:szCs w:val="24"/>
          <w:lang w:val="es-ES"/>
        </w:rPr>
        <w:t xml:space="preserve"> de este Concejo Municipal, en la Sala de Sesiones del Concejo Municipal de la Ciudad de Totoras, a las 20:00 horas, para tratar el siguiente:</w:t>
      </w:r>
    </w:p>
    <w:p w14:paraId="199A9474" w14:textId="77777777" w:rsidR="002F77D1" w:rsidRPr="002F77D1" w:rsidRDefault="002F77D1" w:rsidP="000907A9">
      <w:pPr>
        <w:tabs>
          <w:tab w:val="left" w:pos="4111"/>
        </w:tabs>
        <w:spacing w:before="240" w:after="240" w:line="240" w:lineRule="auto"/>
        <w:jc w:val="center"/>
        <w:rPr>
          <w:rFonts w:ascii="Times New Roman" w:hAnsi="Times New Roman"/>
          <w:b/>
          <w:color w:val="000000"/>
          <w:sz w:val="24"/>
          <w:szCs w:val="24"/>
          <w:u w:val="single"/>
          <w:lang w:val="es-ES"/>
        </w:rPr>
      </w:pPr>
      <w:r w:rsidRPr="002F77D1">
        <w:rPr>
          <w:rFonts w:ascii="Times New Roman" w:hAnsi="Times New Roman"/>
          <w:b/>
          <w:color w:val="000000"/>
          <w:sz w:val="24"/>
          <w:szCs w:val="24"/>
          <w:u w:val="single"/>
          <w:lang w:val="es-ES"/>
        </w:rPr>
        <w:t>ORDEN DEL DIA</w:t>
      </w:r>
    </w:p>
    <w:p w14:paraId="65B3B21C" w14:textId="639189E7" w:rsidR="00C93A29" w:rsidRDefault="000C306A" w:rsidP="00C93A29">
      <w:pPr>
        <w:pStyle w:val="Textoindependiente"/>
        <w:spacing w:before="120" w:after="120"/>
        <w:rPr>
          <w:sz w:val="24"/>
          <w:szCs w:val="24"/>
        </w:rPr>
      </w:pPr>
      <w:r>
        <w:rPr>
          <w:color w:val="000000"/>
          <w:sz w:val="24"/>
          <w:szCs w:val="24"/>
        </w:rPr>
        <w:tab/>
      </w:r>
      <w:r w:rsidR="00C93A29">
        <w:rPr>
          <w:color w:val="000000"/>
          <w:sz w:val="24"/>
          <w:szCs w:val="24"/>
        </w:rPr>
        <w:tab/>
      </w:r>
      <w:r w:rsidR="00C93A29">
        <w:rPr>
          <w:color w:val="000000"/>
          <w:sz w:val="24"/>
          <w:szCs w:val="24"/>
        </w:rPr>
        <w:tab/>
      </w:r>
      <w:r w:rsidR="00C93A29">
        <w:rPr>
          <w:color w:val="000000"/>
          <w:sz w:val="24"/>
          <w:szCs w:val="24"/>
        </w:rPr>
        <w:tab/>
      </w:r>
      <w:r w:rsidR="00C93A29">
        <w:rPr>
          <w:color w:val="000000"/>
          <w:sz w:val="24"/>
          <w:szCs w:val="24"/>
        </w:rPr>
        <w:tab/>
      </w:r>
      <w:r w:rsidR="00C93A29">
        <w:rPr>
          <w:color w:val="000000"/>
          <w:sz w:val="24"/>
          <w:szCs w:val="24"/>
        </w:rPr>
        <w:tab/>
      </w:r>
      <w:r w:rsidR="00C93A29">
        <w:rPr>
          <w:bCs/>
          <w:sz w:val="24"/>
          <w:szCs w:val="24"/>
        </w:rPr>
        <w:t xml:space="preserve">e) Proyecto de Minuta de Comunicación, iniciado por </w:t>
      </w:r>
      <w:r w:rsidR="00C93A29">
        <w:rPr>
          <w:color w:val="000000"/>
          <w:sz w:val="24"/>
          <w:szCs w:val="24"/>
        </w:rPr>
        <w:t xml:space="preserve">Concejal Titular del Bloque Cambiemos “Vamos Juntos” (U.C.R.) Juan Ramón GILES, solicitando al Departamento Municipal de Totoras, </w:t>
      </w:r>
      <w:r w:rsidR="00C93A29">
        <w:rPr>
          <w:sz w:val="24"/>
          <w:szCs w:val="24"/>
        </w:rPr>
        <w:t xml:space="preserve">que a través del área de Obras Públicas, se verifique el estado de las calles de ripio en la ciudad de Totoras, incluyendo la Villa Deportiva Francisco </w:t>
      </w:r>
      <w:proofErr w:type="spellStart"/>
      <w:r w:rsidR="00C93A29">
        <w:rPr>
          <w:sz w:val="24"/>
          <w:szCs w:val="24"/>
        </w:rPr>
        <w:t>Bonetto</w:t>
      </w:r>
      <w:proofErr w:type="spellEnd"/>
      <w:r w:rsidR="00C93A29">
        <w:rPr>
          <w:sz w:val="24"/>
          <w:szCs w:val="24"/>
        </w:rPr>
        <w:t xml:space="preserve"> y se proceda a reparar las mismas.-</w:t>
      </w:r>
    </w:p>
    <w:p w14:paraId="39C4B6D6" w14:textId="77777777" w:rsidR="00C93A29" w:rsidRDefault="00C93A29" w:rsidP="00C93A29">
      <w:pPr>
        <w:tabs>
          <w:tab w:val="left" w:pos="1985"/>
          <w:tab w:val="left" w:pos="4290"/>
        </w:tabs>
        <w:spacing w:after="120"/>
        <w:jc w:val="both"/>
        <w:rPr>
          <w:rFonts w:ascii="Times New Roman" w:eastAsia="Times New Roman" w:hAnsi="Times New Roman"/>
          <w:bCs/>
          <w:sz w:val="24"/>
          <w:szCs w:val="24"/>
          <w:lang w:val="es-MX" w:eastAsia="es-ES"/>
        </w:rPr>
      </w:pPr>
      <w:r>
        <w:rPr>
          <w:rFonts w:ascii="Times New Roman" w:hAnsi="Times New Roman"/>
          <w:sz w:val="24"/>
          <w:szCs w:val="24"/>
        </w:rPr>
        <w:tab/>
      </w:r>
      <w:r>
        <w:rPr>
          <w:rFonts w:ascii="Times New Roman" w:hAnsi="Times New Roman"/>
          <w:sz w:val="24"/>
          <w:szCs w:val="24"/>
        </w:rPr>
        <w:tab/>
      </w:r>
      <w:r w:rsidRPr="00A00686">
        <w:rPr>
          <w:rFonts w:ascii="Times New Roman" w:hAnsi="Times New Roman"/>
          <w:sz w:val="24"/>
          <w:szCs w:val="24"/>
        </w:rPr>
        <w:t>f</w:t>
      </w:r>
      <w:r w:rsidRPr="00A00686">
        <w:rPr>
          <w:rFonts w:ascii="Times New Roman" w:eastAsia="Times New Roman" w:hAnsi="Times New Roman"/>
          <w:bCs/>
          <w:sz w:val="24"/>
          <w:szCs w:val="24"/>
          <w:lang w:val="es-MX" w:eastAsia="es-ES"/>
        </w:rPr>
        <w:t xml:space="preserve">) Proyecto de  Ordenanza, iniciado por Concejal Titular del Bloque Cambiemos “Vamos Juntos” (U.C.R.) Juan Ramón GILES, determinando la utilización de chalecos </w:t>
      </w:r>
      <w:proofErr w:type="spellStart"/>
      <w:r w:rsidRPr="00A00686">
        <w:rPr>
          <w:rFonts w:ascii="Times New Roman" w:eastAsia="Times New Roman" w:hAnsi="Times New Roman"/>
          <w:bCs/>
          <w:sz w:val="24"/>
          <w:szCs w:val="24"/>
          <w:lang w:val="es-MX" w:eastAsia="es-ES"/>
        </w:rPr>
        <w:t>reflectivos</w:t>
      </w:r>
      <w:proofErr w:type="spellEnd"/>
      <w:r w:rsidRPr="00A00686">
        <w:rPr>
          <w:rFonts w:ascii="Times New Roman" w:eastAsia="Times New Roman" w:hAnsi="Times New Roman"/>
          <w:bCs/>
          <w:sz w:val="24"/>
          <w:szCs w:val="24"/>
          <w:lang w:val="es-MX" w:eastAsia="es-ES"/>
        </w:rPr>
        <w:t xml:space="preserve"> para las personas que circulen en moto o bicicleta brindando el servicio de </w:t>
      </w:r>
      <w:proofErr w:type="spellStart"/>
      <w:r w:rsidRPr="00C93A29">
        <w:rPr>
          <w:rFonts w:ascii="Times New Roman" w:eastAsia="Times New Roman" w:hAnsi="Times New Roman"/>
          <w:bCs/>
          <w:i/>
          <w:sz w:val="24"/>
          <w:szCs w:val="24"/>
          <w:lang w:val="es-MX" w:eastAsia="es-ES"/>
        </w:rPr>
        <w:t>delivery</w:t>
      </w:r>
      <w:proofErr w:type="spellEnd"/>
      <w:r w:rsidRPr="00A00686">
        <w:rPr>
          <w:rFonts w:ascii="Times New Roman" w:eastAsia="Times New Roman" w:hAnsi="Times New Roman"/>
          <w:bCs/>
          <w:sz w:val="24"/>
          <w:szCs w:val="24"/>
          <w:lang w:val="es-MX" w:eastAsia="es-ES"/>
        </w:rPr>
        <w:t xml:space="preserve"> en nuestra ciudad.- </w:t>
      </w:r>
    </w:p>
    <w:p w14:paraId="7118C8AD" w14:textId="2A991623" w:rsidR="00F74267" w:rsidRDefault="00F74267" w:rsidP="00F74267">
      <w:pPr>
        <w:jc w:val="both"/>
        <w:rPr>
          <w:rFonts w:ascii="Times New Roman" w:hAnsi="Times New Roman"/>
          <w:sz w:val="24"/>
          <w:szCs w:val="24"/>
        </w:rPr>
      </w:pPr>
      <w:r>
        <w:rPr>
          <w:rFonts w:ascii="Times New Roman" w:eastAsia="Times New Roman" w:hAnsi="Times New Roman"/>
          <w:bCs/>
          <w:sz w:val="24"/>
          <w:szCs w:val="24"/>
          <w:lang w:val="es-MX" w:eastAsia="es-ES"/>
        </w:rPr>
        <w:tab/>
      </w:r>
      <w:r>
        <w:rPr>
          <w:rFonts w:ascii="Times New Roman" w:eastAsia="Times New Roman" w:hAnsi="Times New Roman"/>
          <w:bCs/>
          <w:sz w:val="24"/>
          <w:szCs w:val="24"/>
          <w:lang w:val="es-MX" w:eastAsia="es-ES"/>
        </w:rPr>
        <w:tab/>
      </w:r>
      <w:r>
        <w:rPr>
          <w:rFonts w:ascii="Times New Roman" w:eastAsia="Times New Roman" w:hAnsi="Times New Roman"/>
          <w:bCs/>
          <w:sz w:val="24"/>
          <w:szCs w:val="24"/>
          <w:lang w:val="es-MX" w:eastAsia="es-ES"/>
        </w:rPr>
        <w:tab/>
      </w:r>
      <w:r>
        <w:rPr>
          <w:rFonts w:ascii="Times New Roman" w:eastAsia="Times New Roman" w:hAnsi="Times New Roman"/>
          <w:bCs/>
          <w:sz w:val="24"/>
          <w:szCs w:val="24"/>
          <w:lang w:val="es-MX" w:eastAsia="es-ES"/>
        </w:rPr>
        <w:tab/>
      </w:r>
      <w:r>
        <w:rPr>
          <w:rFonts w:ascii="Times New Roman" w:eastAsia="Times New Roman" w:hAnsi="Times New Roman"/>
          <w:bCs/>
          <w:sz w:val="24"/>
          <w:szCs w:val="24"/>
          <w:lang w:val="es-MX" w:eastAsia="es-ES"/>
        </w:rPr>
        <w:tab/>
      </w:r>
      <w:r>
        <w:rPr>
          <w:rFonts w:ascii="Times New Roman" w:eastAsia="Times New Roman" w:hAnsi="Times New Roman"/>
          <w:bCs/>
          <w:sz w:val="24"/>
          <w:szCs w:val="24"/>
          <w:lang w:val="es-MX" w:eastAsia="es-ES"/>
        </w:rPr>
        <w:tab/>
        <w:t xml:space="preserve">g) Proyecto de Ordenanza, iniciado por </w:t>
      </w:r>
      <w:r w:rsidRPr="005C122F">
        <w:rPr>
          <w:rFonts w:ascii="Times New Roman" w:hAnsi="Times New Roman"/>
          <w:sz w:val="24"/>
          <w:szCs w:val="24"/>
        </w:rPr>
        <w:t>Concejales Titulares del Bloque “Juntos por el Cambio” Carlos FONTANA y Daniela COGO,</w:t>
      </w:r>
      <w:r>
        <w:rPr>
          <w:rFonts w:ascii="Times New Roman" w:hAnsi="Times New Roman"/>
          <w:sz w:val="24"/>
          <w:szCs w:val="24"/>
        </w:rPr>
        <w:t xml:space="preserve"> </w:t>
      </w:r>
      <w:r w:rsidRPr="00F74267">
        <w:rPr>
          <w:rFonts w:ascii="Times New Roman" w:hAnsi="Times New Roman"/>
          <w:sz w:val="24"/>
          <w:szCs w:val="24"/>
        </w:rPr>
        <w:t xml:space="preserve">disponiendo la construcción de </w:t>
      </w:r>
      <w:proofErr w:type="spellStart"/>
      <w:r w:rsidRPr="00F74267">
        <w:rPr>
          <w:rFonts w:ascii="Times New Roman" w:hAnsi="Times New Roman"/>
          <w:sz w:val="24"/>
          <w:szCs w:val="24"/>
        </w:rPr>
        <w:t>bicisenda</w:t>
      </w:r>
      <w:proofErr w:type="spellEnd"/>
      <w:r w:rsidRPr="00F74267">
        <w:rPr>
          <w:rFonts w:ascii="Times New Roman" w:hAnsi="Times New Roman"/>
          <w:sz w:val="24"/>
          <w:szCs w:val="24"/>
        </w:rPr>
        <w:t xml:space="preserve"> en Acceso Belgrano, desde Ruta Nacional Nº 34 hasta calle Falucho, sobre su acera Norte, la que luego se unirá a la </w:t>
      </w:r>
      <w:proofErr w:type="spellStart"/>
      <w:r w:rsidRPr="00F74267">
        <w:rPr>
          <w:rFonts w:ascii="Times New Roman" w:hAnsi="Times New Roman"/>
          <w:sz w:val="24"/>
          <w:szCs w:val="24"/>
        </w:rPr>
        <w:t>bicisenda</w:t>
      </w:r>
      <w:proofErr w:type="spellEnd"/>
      <w:r w:rsidRPr="00F74267">
        <w:rPr>
          <w:rFonts w:ascii="Times New Roman" w:hAnsi="Times New Roman"/>
          <w:sz w:val="24"/>
          <w:szCs w:val="24"/>
        </w:rPr>
        <w:t xml:space="preserve"> que en el futuro se demarque en calle Belgrano hasta Av. San Martín.-</w:t>
      </w:r>
    </w:p>
    <w:p w14:paraId="4556BE58" w14:textId="3FF82418" w:rsidR="00735EAC" w:rsidRDefault="0099016A" w:rsidP="0099016A">
      <w:pPr>
        <w:pStyle w:val="NormalWeb"/>
        <w:tabs>
          <w:tab w:val="left" w:pos="4253"/>
        </w:tabs>
        <w:jc w:val="both"/>
        <w:rPr>
          <w:color w:val="000000"/>
        </w:rPr>
      </w:pPr>
      <w:r>
        <w:rPr>
          <w:lang w:val="es-AR"/>
        </w:rPr>
        <w:tab/>
      </w:r>
      <w:r w:rsidR="00735EAC">
        <w:t xml:space="preserve">h) Proyecto de Resolución, </w:t>
      </w:r>
      <w:r w:rsidR="00605DB5">
        <w:rPr>
          <w:bCs/>
          <w:lang w:val="es-MX"/>
        </w:rPr>
        <w:t xml:space="preserve">iniciado por </w:t>
      </w:r>
      <w:r w:rsidR="00605DB5" w:rsidRPr="005C122F">
        <w:t>Concejales Titulares del Bloque “Juntos por el Cambio” Carlos FONTANA y Daniela COGO</w:t>
      </w:r>
      <w:r w:rsidR="00605DB5">
        <w:rPr>
          <w:color w:val="000000"/>
        </w:rPr>
        <w:t xml:space="preserve">, solicitando </w:t>
      </w:r>
      <w:r w:rsidR="00735EAC" w:rsidRPr="00577200">
        <w:rPr>
          <w:color w:val="000000"/>
        </w:rPr>
        <w:t>a la Sra. Ministra de Salud de la Provincia de Santa Fe, Sonia MARTORANO, tenga a bien rever su decisión, estableciendo el uso opcional del empleo de barbijo en todos los niveles educativos, a los fines de evitar las negativas consecuencias en materia de aprendizaje, propiciadas por su uso prolongado</w:t>
      </w:r>
      <w:r w:rsidR="00735EAC">
        <w:rPr>
          <w:color w:val="000000"/>
        </w:rPr>
        <w:t xml:space="preserve"> </w:t>
      </w:r>
      <w:r w:rsidR="00735EAC" w:rsidRPr="00577200">
        <w:rPr>
          <w:color w:val="000000"/>
        </w:rPr>
        <w:t>e ininterrumpido.</w:t>
      </w:r>
    </w:p>
    <w:p w14:paraId="0AB1D908" w14:textId="77777777" w:rsidR="00224BD1" w:rsidRDefault="0099016A" w:rsidP="00224BD1">
      <w:pPr>
        <w:pStyle w:val="NormalWeb"/>
        <w:tabs>
          <w:tab w:val="left" w:pos="4253"/>
        </w:tabs>
        <w:spacing w:before="120" w:beforeAutospacing="0"/>
        <w:jc w:val="both"/>
        <w:rPr>
          <w:color w:val="000000"/>
        </w:rPr>
      </w:pPr>
      <w:r>
        <w:rPr>
          <w:color w:val="000000"/>
        </w:rPr>
        <w:tab/>
      </w:r>
      <w:r w:rsidR="00735EAC">
        <w:rPr>
          <w:color w:val="000000"/>
        </w:rPr>
        <w:t>i) Proyecto de Minuta de Declaración,</w:t>
      </w:r>
      <w:r w:rsidR="00605DB5">
        <w:rPr>
          <w:color w:val="000000"/>
        </w:rPr>
        <w:t xml:space="preserve"> iniciado por</w:t>
      </w:r>
      <w:r w:rsidR="00735EAC">
        <w:rPr>
          <w:color w:val="000000"/>
        </w:rPr>
        <w:t xml:space="preserve"> </w:t>
      </w:r>
      <w:r w:rsidR="00DC4CA5" w:rsidRPr="001C1572">
        <w:rPr>
          <w:color w:val="000000"/>
        </w:rPr>
        <w:t xml:space="preserve">Concejal Titular del </w:t>
      </w:r>
      <w:r w:rsidR="00DC4CA5">
        <w:rPr>
          <w:color w:val="000000"/>
        </w:rPr>
        <w:t xml:space="preserve"> </w:t>
      </w:r>
      <w:r w:rsidR="00DC4CA5" w:rsidRPr="001C1572">
        <w:rPr>
          <w:color w:val="000000"/>
        </w:rPr>
        <w:t xml:space="preserve">Bloque Evolución </w:t>
      </w:r>
      <w:r w:rsidR="00DC4CA5">
        <w:rPr>
          <w:color w:val="000000"/>
        </w:rPr>
        <w:t xml:space="preserve"> </w:t>
      </w:r>
      <w:r w:rsidR="00DC4CA5" w:rsidRPr="001C1572">
        <w:rPr>
          <w:color w:val="000000"/>
        </w:rPr>
        <w:t>U.C.R.-P.D.P.-P.S., José Manu</w:t>
      </w:r>
      <w:r w:rsidR="00DC4CA5">
        <w:rPr>
          <w:color w:val="000000"/>
        </w:rPr>
        <w:t>e</w:t>
      </w:r>
      <w:r w:rsidR="00605DB5">
        <w:rPr>
          <w:color w:val="000000"/>
        </w:rPr>
        <w:t xml:space="preserve">l PASCUAL, </w:t>
      </w:r>
      <w:r w:rsidR="00224BD1">
        <w:rPr>
          <w:color w:val="000000"/>
        </w:rPr>
        <w:t>reconociendo a nuestros Ex combatientes de Malvinas</w:t>
      </w:r>
      <w:r w:rsidR="00224BD1" w:rsidRPr="008E013B">
        <w:rPr>
          <w:color w:val="000000"/>
        </w:rPr>
        <w:t xml:space="preserve">, por su participación directa en el conflicto bélico sucedido entre el Reino Unido de Gran Bretaña y la República Argentina, </w:t>
      </w:r>
      <w:r w:rsidR="00224BD1">
        <w:rPr>
          <w:color w:val="000000"/>
        </w:rPr>
        <w:t xml:space="preserve">por la soberanía de </w:t>
      </w:r>
      <w:r w:rsidR="00224BD1" w:rsidRPr="008E013B">
        <w:rPr>
          <w:color w:val="000000"/>
        </w:rPr>
        <w:t xml:space="preserve">las Islas Malvinas, </w:t>
      </w:r>
      <w:proofErr w:type="spellStart"/>
      <w:r w:rsidR="00224BD1" w:rsidRPr="008E013B">
        <w:rPr>
          <w:color w:val="000000"/>
        </w:rPr>
        <w:t>Ge</w:t>
      </w:r>
      <w:r w:rsidR="00224BD1">
        <w:rPr>
          <w:color w:val="000000"/>
        </w:rPr>
        <w:t>orgias</w:t>
      </w:r>
      <w:proofErr w:type="spellEnd"/>
      <w:r w:rsidR="00224BD1">
        <w:rPr>
          <w:color w:val="000000"/>
        </w:rPr>
        <w:t xml:space="preserve"> y </w:t>
      </w:r>
      <w:proofErr w:type="spellStart"/>
      <w:r w:rsidR="00224BD1">
        <w:rPr>
          <w:color w:val="000000"/>
        </w:rPr>
        <w:t>Sandwich</w:t>
      </w:r>
      <w:proofErr w:type="spellEnd"/>
      <w:r w:rsidR="00224BD1" w:rsidRPr="008E013B">
        <w:rPr>
          <w:color w:val="000000"/>
        </w:rPr>
        <w:t xml:space="preserve"> del Sur,</w:t>
      </w:r>
      <w:r w:rsidR="00224BD1">
        <w:rPr>
          <w:color w:val="000000"/>
        </w:rPr>
        <w:t xml:space="preserve"> quienes </w:t>
      </w:r>
      <w:r w:rsidR="00224BD1" w:rsidRPr="008E013B">
        <w:rPr>
          <w:color w:val="000000"/>
        </w:rPr>
        <w:t>ostentan, debidamente acreditado</w:t>
      </w:r>
      <w:r w:rsidR="00224BD1">
        <w:rPr>
          <w:color w:val="000000"/>
        </w:rPr>
        <w:t>,</w:t>
      </w:r>
      <w:r w:rsidR="00224BD1" w:rsidRPr="008E013B">
        <w:rPr>
          <w:color w:val="000000"/>
        </w:rPr>
        <w:t xml:space="preserve"> el rango de ex </w:t>
      </w:r>
      <w:r w:rsidR="00224BD1">
        <w:rPr>
          <w:color w:val="000000"/>
        </w:rPr>
        <w:t>combatientes</w:t>
      </w:r>
      <w:r w:rsidR="00224BD1" w:rsidRPr="008E013B">
        <w:rPr>
          <w:color w:val="000000"/>
        </w:rPr>
        <w:t>, y</w:t>
      </w:r>
      <w:r w:rsidR="00224BD1">
        <w:rPr>
          <w:color w:val="000000"/>
        </w:rPr>
        <w:t xml:space="preserve"> que</w:t>
      </w:r>
      <w:r w:rsidR="00224BD1" w:rsidRPr="008E013B">
        <w:rPr>
          <w:color w:val="000000"/>
        </w:rPr>
        <w:t xml:space="preserve"> han </w:t>
      </w:r>
      <w:r w:rsidR="00224BD1">
        <w:rPr>
          <w:color w:val="000000"/>
        </w:rPr>
        <w:t>residido</w:t>
      </w:r>
      <w:r w:rsidR="00224BD1" w:rsidRPr="008E013B">
        <w:rPr>
          <w:color w:val="000000"/>
        </w:rPr>
        <w:t xml:space="preserve"> y/o </w:t>
      </w:r>
      <w:r w:rsidR="00224BD1">
        <w:rPr>
          <w:color w:val="000000"/>
        </w:rPr>
        <w:t>residen</w:t>
      </w:r>
      <w:r w:rsidR="00224BD1" w:rsidRPr="008E013B">
        <w:rPr>
          <w:color w:val="000000"/>
        </w:rPr>
        <w:t xml:space="preserve"> actualmente </w:t>
      </w:r>
      <w:r w:rsidR="00224BD1">
        <w:rPr>
          <w:color w:val="000000"/>
        </w:rPr>
        <w:t xml:space="preserve">en </w:t>
      </w:r>
      <w:r w:rsidR="00224BD1" w:rsidRPr="008E013B">
        <w:rPr>
          <w:color w:val="000000"/>
        </w:rPr>
        <w:t>la ciudad de Totoras.</w:t>
      </w:r>
      <w:r w:rsidR="00224BD1">
        <w:rPr>
          <w:color w:val="000000"/>
        </w:rPr>
        <w:t>-</w:t>
      </w:r>
    </w:p>
    <w:p w14:paraId="7AA3665E" w14:textId="63DFBEE7" w:rsidR="00DC4CA5" w:rsidRDefault="0099016A" w:rsidP="00224BD1">
      <w:pPr>
        <w:pStyle w:val="NormalWeb"/>
        <w:tabs>
          <w:tab w:val="left" w:pos="4253"/>
        </w:tabs>
        <w:spacing w:before="120" w:beforeAutospacing="0"/>
        <w:jc w:val="both"/>
        <w:rPr>
          <w:color w:val="000000"/>
          <w:sz w:val="27"/>
          <w:szCs w:val="27"/>
        </w:rPr>
      </w:pPr>
      <w:r>
        <w:rPr>
          <w:color w:val="000000"/>
        </w:rPr>
        <w:tab/>
      </w:r>
    </w:p>
    <w:p w14:paraId="207F9CCF" w14:textId="181D36D9" w:rsidR="00DC4CA5" w:rsidRPr="00DC4CA5" w:rsidRDefault="00DC4CA5" w:rsidP="00735EAC">
      <w:pPr>
        <w:pStyle w:val="NormalWeb"/>
        <w:spacing w:before="120" w:beforeAutospacing="0"/>
        <w:jc w:val="both"/>
        <w:rPr>
          <w:color w:val="000000"/>
          <w:sz w:val="27"/>
          <w:szCs w:val="27"/>
          <w:lang w:val="es-AR"/>
        </w:rPr>
      </w:pPr>
    </w:p>
    <w:p w14:paraId="3A2BA2FE" w14:textId="3718CBFB" w:rsidR="00735EAC" w:rsidRPr="00577200" w:rsidRDefault="00735EAC" w:rsidP="00735EAC">
      <w:pPr>
        <w:pStyle w:val="NormalWeb"/>
        <w:jc w:val="both"/>
        <w:rPr>
          <w:color w:val="000000"/>
        </w:rPr>
      </w:pPr>
    </w:p>
    <w:p w14:paraId="6BBE9921" w14:textId="44D6D115" w:rsidR="002F77D1" w:rsidRPr="002F77D1" w:rsidRDefault="00BC34DE" w:rsidP="002F77D1">
      <w:pPr>
        <w:tabs>
          <w:tab w:val="left" w:pos="4111"/>
        </w:tabs>
        <w:spacing w:after="120" w:line="240" w:lineRule="auto"/>
        <w:jc w:val="both"/>
        <w:rPr>
          <w:rFonts w:ascii="Times New Roman" w:hAnsi="Times New Roman"/>
          <w:color w:val="000000"/>
          <w:sz w:val="24"/>
          <w:szCs w:val="24"/>
          <w:lang w:val="es-MX"/>
        </w:rPr>
      </w:pPr>
      <w:r w:rsidRPr="00BC34DE">
        <w:rPr>
          <w:color w:val="000000"/>
        </w:rPr>
        <w:lastRenderedPageBreak/>
        <w:t xml:space="preserve">                                                              </w:t>
      </w:r>
      <w:r w:rsidR="002F77D1">
        <w:rPr>
          <w:color w:val="000000"/>
        </w:rPr>
        <w:tab/>
      </w:r>
      <w:r w:rsidR="002F77D1">
        <w:rPr>
          <w:color w:val="000000"/>
        </w:rPr>
        <w:tab/>
      </w:r>
      <w:r w:rsidR="002F77D1">
        <w:rPr>
          <w:color w:val="000000"/>
        </w:rPr>
        <w:tab/>
      </w:r>
      <w:r w:rsidR="002F77D1">
        <w:rPr>
          <w:color w:val="000000"/>
        </w:rPr>
        <w:tab/>
      </w:r>
      <w:r w:rsidRPr="00BC34DE">
        <w:rPr>
          <w:color w:val="000000"/>
        </w:rPr>
        <w:t xml:space="preserve"> </w:t>
      </w:r>
      <w:r w:rsidR="002F77D1" w:rsidRPr="002F77D1">
        <w:rPr>
          <w:rFonts w:ascii="Times New Roman" w:hAnsi="Times New Roman"/>
          <w:color w:val="000000"/>
          <w:sz w:val="24"/>
          <w:szCs w:val="24"/>
          <w:lang w:val="es-MX"/>
        </w:rPr>
        <w:t xml:space="preserve">TOTORAS, </w:t>
      </w:r>
      <w:r w:rsidR="0099016A">
        <w:rPr>
          <w:rFonts w:ascii="Times New Roman" w:hAnsi="Times New Roman"/>
          <w:color w:val="000000"/>
          <w:sz w:val="24"/>
          <w:szCs w:val="24"/>
          <w:lang w:val="es-MX"/>
        </w:rPr>
        <w:t xml:space="preserve">30 </w:t>
      </w:r>
      <w:r w:rsidR="002F77D1" w:rsidRPr="002F77D1">
        <w:rPr>
          <w:rFonts w:ascii="Times New Roman" w:hAnsi="Times New Roman"/>
          <w:color w:val="000000"/>
          <w:sz w:val="24"/>
          <w:szCs w:val="24"/>
          <w:lang w:val="es-MX"/>
        </w:rPr>
        <w:t>de Marzo de 2022.-</w:t>
      </w:r>
    </w:p>
    <w:p w14:paraId="4008A472" w14:textId="77777777" w:rsidR="000E1756" w:rsidRDefault="000E1756" w:rsidP="000E1756">
      <w:pPr>
        <w:keepNext/>
        <w:spacing w:before="120" w:after="0" w:line="276" w:lineRule="auto"/>
        <w:outlineLvl w:val="1"/>
        <w:rPr>
          <w:rFonts w:ascii="Times New Roman" w:hAnsi="Times New Roman"/>
          <w:color w:val="000000"/>
          <w:sz w:val="24"/>
          <w:szCs w:val="24"/>
          <w:lang w:eastAsia="es-ES"/>
        </w:rPr>
      </w:pPr>
    </w:p>
    <w:p w14:paraId="09D5A762" w14:textId="77777777" w:rsidR="000E1756" w:rsidRPr="008A1EEA" w:rsidRDefault="000E1756" w:rsidP="000E1756">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SRA. INTENDENTA MUNICIPAL</w:t>
      </w:r>
    </w:p>
    <w:p w14:paraId="6482FF17" w14:textId="77777777" w:rsidR="000E1756" w:rsidRPr="008A1EEA" w:rsidRDefault="000E1756" w:rsidP="000E1756">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108100CE" w14:textId="77777777" w:rsidR="000E1756" w:rsidRDefault="000E1756" w:rsidP="000E1756">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SU DESPACHO</w:t>
      </w:r>
      <w:r w:rsidRPr="008A1EEA">
        <w:rPr>
          <w:rFonts w:ascii="Times New Roman" w:hAnsi="Times New Roman"/>
          <w:color w:val="000000"/>
          <w:sz w:val="24"/>
          <w:szCs w:val="24"/>
          <w:u w:val="single"/>
          <w:lang w:eastAsia="es-ES"/>
        </w:rPr>
        <w:t>.-</w:t>
      </w:r>
    </w:p>
    <w:p w14:paraId="125857C0"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622B229C"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2BDBADEA"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De mi mayor consideración:</w:t>
      </w:r>
    </w:p>
    <w:p w14:paraId="25ABAB6C" w14:textId="4AE221CB" w:rsidR="002F77D1" w:rsidRPr="002F77D1" w:rsidRDefault="002F77D1" w:rsidP="000907A9">
      <w:pPr>
        <w:tabs>
          <w:tab w:val="left" w:pos="4111"/>
        </w:tabs>
        <w:spacing w:before="240" w:after="24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 xml:space="preserve">                                              </w:t>
      </w:r>
      <w:proofErr w:type="spellStart"/>
      <w:r w:rsidRPr="002F77D1">
        <w:rPr>
          <w:rFonts w:ascii="Times New Roman" w:hAnsi="Times New Roman"/>
          <w:color w:val="000000"/>
          <w:sz w:val="24"/>
          <w:szCs w:val="24"/>
          <w:lang w:val="es-ES"/>
        </w:rPr>
        <w:t>Comunícole</w:t>
      </w:r>
      <w:proofErr w:type="spellEnd"/>
      <w:r w:rsidRPr="002F77D1">
        <w:rPr>
          <w:rFonts w:ascii="Times New Roman" w:hAnsi="Times New Roman"/>
          <w:color w:val="000000"/>
          <w:sz w:val="24"/>
          <w:szCs w:val="24"/>
          <w:lang w:val="es-ES"/>
        </w:rPr>
        <w:t xml:space="preserve"> que el día </w:t>
      </w:r>
      <w:r w:rsidR="0099016A">
        <w:rPr>
          <w:rFonts w:ascii="Times New Roman" w:hAnsi="Times New Roman"/>
          <w:color w:val="000000"/>
          <w:sz w:val="24"/>
          <w:szCs w:val="24"/>
          <w:lang w:val="es-ES"/>
        </w:rPr>
        <w:t xml:space="preserve">31 </w:t>
      </w:r>
      <w:r w:rsidRPr="002F77D1">
        <w:rPr>
          <w:rFonts w:ascii="Times New Roman" w:hAnsi="Times New Roman"/>
          <w:color w:val="000000"/>
          <w:sz w:val="24"/>
          <w:szCs w:val="24"/>
          <w:lang w:val="es-ES"/>
        </w:rPr>
        <w:t>de Marzo de 2022, se llevará a cabo la Sesión Ordinaria N°1.20</w:t>
      </w:r>
      <w:r w:rsidR="0099016A">
        <w:rPr>
          <w:rFonts w:ascii="Times New Roman" w:hAnsi="Times New Roman"/>
          <w:color w:val="000000"/>
          <w:sz w:val="24"/>
          <w:szCs w:val="24"/>
          <w:lang w:val="es-ES"/>
        </w:rPr>
        <w:t>7</w:t>
      </w:r>
      <w:r w:rsidRPr="002F77D1">
        <w:rPr>
          <w:rFonts w:ascii="Times New Roman" w:hAnsi="Times New Roman"/>
          <w:color w:val="000000"/>
          <w:sz w:val="24"/>
          <w:szCs w:val="24"/>
          <w:lang w:val="es-ES"/>
        </w:rPr>
        <w:t xml:space="preserve"> de este Concejo Municipal, en la Sala de Sesiones del Concejo Municipal de la Ciudad de Totoras, a las 20:00 horas, para tratar el siguiente:</w:t>
      </w:r>
    </w:p>
    <w:p w14:paraId="45DC17AA" w14:textId="77777777" w:rsidR="002F77D1" w:rsidRPr="002F77D1" w:rsidRDefault="002F77D1" w:rsidP="000907A9">
      <w:pPr>
        <w:tabs>
          <w:tab w:val="left" w:pos="4111"/>
        </w:tabs>
        <w:spacing w:after="240" w:line="240" w:lineRule="auto"/>
        <w:jc w:val="center"/>
        <w:rPr>
          <w:rFonts w:ascii="Times New Roman" w:hAnsi="Times New Roman"/>
          <w:b/>
          <w:color w:val="000000"/>
          <w:sz w:val="24"/>
          <w:szCs w:val="24"/>
          <w:u w:val="single"/>
          <w:lang w:val="es-ES"/>
        </w:rPr>
      </w:pPr>
      <w:r w:rsidRPr="002F77D1">
        <w:rPr>
          <w:rFonts w:ascii="Times New Roman" w:hAnsi="Times New Roman"/>
          <w:b/>
          <w:color w:val="000000"/>
          <w:sz w:val="24"/>
          <w:szCs w:val="24"/>
          <w:u w:val="single"/>
          <w:lang w:val="es-ES"/>
        </w:rPr>
        <w:t>ORDEN DEL DIA</w:t>
      </w:r>
    </w:p>
    <w:p w14:paraId="4611001E" w14:textId="77777777" w:rsidR="0099016A" w:rsidRDefault="00BC34DE" w:rsidP="002018F8">
      <w:pPr>
        <w:tabs>
          <w:tab w:val="left" w:pos="4253"/>
        </w:tabs>
        <w:spacing w:line="240" w:lineRule="auto"/>
        <w:jc w:val="both"/>
        <w:rPr>
          <w:rFonts w:ascii="Times New Roman" w:hAnsi="Times New Roman"/>
          <w:color w:val="000000"/>
          <w:sz w:val="24"/>
          <w:szCs w:val="24"/>
        </w:rPr>
      </w:pPr>
      <w:r>
        <w:rPr>
          <w:color w:val="000000"/>
        </w:rPr>
        <w:t xml:space="preserve"> </w:t>
      </w:r>
      <w:r w:rsidR="002F77D1">
        <w:rPr>
          <w:color w:val="000000"/>
        </w:rPr>
        <w:tab/>
      </w:r>
      <w:r w:rsidR="0099016A" w:rsidRPr="00DC4CA5">
        <w:rPr>
          <w:rFonts w:ascii="Times New Roman" w:hAnsi="Times New Roman"/>
          <w:color w:val="000000"/>
          <w:sz w:val="24"/>
          <w:szCs w:val="24"/>
        </w:rPr>
        <w:t>j) Proyecto de Minuta de Comunicación, iniciado por</w:t>
      </w:r>
      <w:r w:rsidR="0099016A" w:rsidRPr="00DC4CA5">
        <w:rPr>
          <w:rFonts w:ascii="Times New Roman" w:hAnsi="Times New Roman"/>
          <w:sz w:val="24"/>
          <w:szCs w:val="24"/>
        </w:rPr>
        <w:t xml:space="preserve"> </w:t>
      </w:r>
      <w:r w:rsidR="0099016A" w:rsidRPr="00AD7184">
        <w:rPr>
          <w:rFonts w:ascii="Times New Roman" w:hAnsi="Times New Roman"/>
          <w:sz w:val="24"/>
          <w:szCs w:val="24"/>
        </w:rPr>
        <w:t>Concejales Titulares del Bloque “Totoras para Todos”, Elián GRIVA, y Javier GRIVA,</w:t>
      </w:r>
      <w:r w:rsidR="0099016A">
        <w:rPr>
          <w:color w:val="000000"/>
        </w:rPr>
        <w:t xml:space="preserve"> </w:t>
      </w:r>
      <w:r w:rsidR="0099016A">
        <w:rPr>
          <w:rFonts w:ascii="Times New Roman" w:hAnsi="Times New Roman"/>
          <w:color w:val="000000"/>
          <w:sz w:val="24"/>
          <w:szCs w:val="24"/>
        </w:rPr>
        <w:t>solicitando</w:t>
      </w:r>
      <w:r w:rsidR="0099016A" w:rsidRPr="00FD3123">
        <w:rPr>
          <w:rFonts w:ascii="Times New Roman" w:hAnsi="Times New Roman"/>
          <w:color w:val="000000"/>
          <w:sz w:val="24"/>
          <w:szCs w:val="24"/>
        </w:rPr>
        <w:t xml:space="preserve"> al Departamento Ejecutivo Municipal, para que a través del área que corresponda informe a este cuerpo de concejales los talleres que se van a dictar en el año 2022 y su fecha de comienzo.</w:t>
      </w:r>
      <w:r w:rsidR="0099016A">
        <w:rPr>
          <w:rFonts w:ascii="Times New Roman" w:hAnsi="Times New Roman"/>
          <w:color w:val="000000"/>
          <w:sz w:val="24"/>
          <w:szCs w:val="24"/>
        </w:rPr>
        <w:t>-</w:t>
      </w:r>
    </w:p>
    <w:p w14:paraId="42169455" w14:textId="442DBFCC" w:rsidR="00603C32" w:rsidRDefault="00603C32" w:rsidP="002018F8">
      <w:pPr>
        <w:tabs>
          <w:tab w:val="left" w:pos="4253"/>
          <w:tab w:val="left" w:pos="4395"/>
        </w:tabs>
        <w:spacing w:line="240" w:lineRule="auto"/>
        <w:jc w:val="both"/>
        <w:rPr>
          <w:rFonts w:ascii="Times New Roman" w:hAnsi="Times New Roman"/>
          <w:color w:val="000000"/>
          <w:sz w:val="24"/>
          <w:szCs w:val="24"/>
        </w:rPr>
      </w:pPr>
      <w:r>
        <w:rPr>
          <w:rFonts w:ascii="Times New Roman" w:hAnsi="Times New Roman"/>
          <w:color w:val="000000"/>
          <w:sz w:val="24"/>
          <w:szCs w:val="24"/>
        </w:rPr>
        <w:tab/>
      </w:r>
      <w:r w:rsidR="0099016A">
        <w:rPr>
          <w:rFonts w:ascii="Times New Roman" w:hAnsi="Times New Roman"/>
          <w:color w:val="000000"/>
          <w:sz w:val="24"/>
          <w:szCs w:val="24"/>
        </w:rPr>
        <w:t>k)</w:t>
      </w:r>
      <w:r w:rsidRPr="00603C32">
        <w:rPr>
          <w:rFonts w:ascii="Times New Roman" w:hAnsi="Times New Roman"/>
          <w:color w:val="000000"/>
          <w:sz w:val="24"/>
          <w:szCs w:val="24"/>
        </w:rPr>
        <w:t xml:space="preserve"> </w:t>
      </w:r>
      <w:r w:rsidRPr="00DC4CA5">
        <w:rPr>
          <w:rFonts w:ascii="Times New Roman" w:hAnsi="Times New Roman"/>
          <w:color w:val="000000"/>
          <w:sz w:val="24"/>
          <w:szCs w:val="24"/>
        </w:rPr>
        <w:t>Proyecto de Minuta de Comunicación, iniciado por</w:t>
      </w:r>
      <w:r w:rsidRPr="00DC4CA5">
        <w:rPr>
          <w:rFonts w:ascii="Times New Roman" w:hAnsi="Times New Roman"/>
          <w:sz w:val="24"/>
          <w:szCs w:val="24"/>
        </w:rPr>
        <w:t xml:space="preserve"> </w:t>
      </w:r>
      <w:r w:rsidRPr="00AD7184">
        <w:rPr>
          <w:rFonts w:ascii="Times New Roman" w:hAnsi="Times New Roman"/>
          <w:sz w:val="24"/>
          <w:szCs w:val="24"/>
        </w:rPr>
        <w:t>Concejales Titulares del Bloque “Totoras para Todos”, Elián GRIVA, y Javier GRIVA,</w:t>
      </w:r>
      <w:r>
        <w:rPr>
          <w:color w:val="000000"/>
        </w:rPr>
        <w:t xml:space="preserve"> </w:t>
      </w:r>
      <w:r>
        <w:rPr>
          <w:rFonts w:ascii="Times New Roman" w:hAnsi="Times New Roman"/>
          <w:color w:val="000000"/>
          <w:sz w:val="24"/>
          <w:szCs w:val="24"/>
        </w:rPr>
        <w:t>solicitando</w:t>
      </w:r>
      <w:r w:rsidRPr="00F43705">
        <w:rPr>
          <w:rFonts w:ascii="Times New Roman" w:hAnsi="Times New Roman"/>
          <w:color w:val="000000"/>
          <w:sz w:val="24"/>
          <w:szCs w:val="24"/>
        </w:rPr>
        <w:t xml:space="preserve"> al Departamento Ejecutivo Municipal, se comprometa en los próximos viajes que realicen l</w:t>
      </w:r>
      <w:r>
        <w:rPr>
          <w:rFonts w:ascii="Times New Roman" w:hAnsi="Times New Roman"/>
          <w:color w:val="000000"/>
          <w:sz w:val="24"/>
          <w:szCs w:val="24"/>
        </w:rPr>
        <w:t xml:space="preserve">as agrupaciones de jubilados y/u </w:t>
      </w:r>
      <w:r w:rsidRPr="00F43705">
        <w:rPr>
          <w:rFonts w:ascii="Times New Roman" w:hAnsi="Times New Roman"/>
          <w:color w:val="000000"/>
          <w:sz w:val="24"/>
          <w:szCs w:val="24"/>
        </w:rPr>
        <w:t>organizaciones</w:t>
      </w:r>
      <w:r>
        <w:rPr>
          <w:rFonts w:ascii="Times New Roman" w:hAnsi="Times New Roman"/>
          <w:color w:val="000000"/>
          <w:sz w:val="24"/>
          <w:szCs w:val="24"/>
        </w:rPr>
        <w:t>,</w:t>
      </w:r>
      <w:r w:rsidRPr="00F43705">
        <w:rPr>
          <w:rFonts w:ascii="Times New Roman" w:hAnsi="Times New Roman"/>
          <w:color w:val="000000"/>
          <w:sz w:val="24"/>
          <w:szCs w:val="24"/>
        </w:rPr>
        <w:t xml:space="preserve"> a realizar las gestiones correspondientes para que la terminal de ómnibus se encuentre abierta.</w:t>
      </w:r>
      <w:r>
        <w:rPr>
          <w:rFonts w:ascii="Times New Roman" w:hAnsi="Times New Roman"/>
          <w:color w:val="000000"/>
          <w:sz w:val="24"/>
          <w:szCs w:val="24"/>
        </w:rPr>
        <w:t>-</w:t>
      </w:r>
    </w:p>
    <w:p w14:paraId="3E60151D" w14:textId="01DD0A80" w:rsidR="00224BD1" w:rsidRPr="00373B3B" w:rsidRDefault="0099016A" w:rsidP="00224BD1">
      <w:pPr>
        <w:pStyle w:val="NormalWeb"/>
        <w:spacing w:after="0" w:afterAutospacing="0"/>
        <w:jc w:val="both"/>
        <w:rPr>
          <w:b/>
          <w:color w:val="000000"/>
        </w:rPr>
      </w:pPr>
      <w:r w:rsidRPr="001E30DD">
        <w:rPr>
          <w:color w:val="000000"/>
        </w:rPr>
        <w:t xml:space="preserve">4°) </w:t>
      </w:r>
      <w:r>
        <w:rPr>
          <w:b/>
          <w:bCs/>
          <w:u w:val="single"/>
        </w:rPr>
        <w:t>DICTÁMENES DE COMISIÓN</w:t>
      </w:r>
      <w:r w:rsidRPr="001E30DD">
        <w:rPr>
          <w:b/>
          <w:bCs/>
          <w:u w:val="single"/>
        </w:rPr>
        <w:t>:</w:t>
      </w:r>
      <w:r w:rsidRPr="008564B8">
        <w:rPr>
          <w:b/>
          <w:bCs/>
        </w:rPr>
        <w:t xml:space="preserve"> </w:t>
      </w:r>
      <w:r w:rsidRPr="000C306A">
        <w:rPr>
          <w:color w:val="000000"/>
        </w:rPr>
        <w:t>a)</w:t>
      </w:r>
      <w:r w:rsidR="00224BD1" w:rsidRPr="00224BD1">
        <w:rPr>
          <w:b/>
          <w:color w:val="000000"/>
        </w:rPr>
        <w:t xml:space="preserve"> </w:t>
      </w:r>
      <w:r w:rsidR="00224BD1" w:rsidRPr="00224BD1">
        <w:rPr>
          <w:color w:val="000000"/>
        </w:rPr>
        <w:t>“</w:t>
      </w:r>
      <w:r w:rsidR="00224BD1">
        <w:rPr>
          <w:color w:val="000000"/>
        </w:rPr>
        <w:t>Despacho de la Comisión de “G</w:t>
      </w:r>
      <w:r w:rsidR="00224BD1" w:rsidRPr="00224BD1">
        <w:rPr>
          <w:color w:val="000000"/>
        </w:rPr>
        <w:t>obierno” favorable en</w:t>
      </w:r>
      <w:r w:rsidR="00224BD1">
        <w:rPr>
          <w:color w:val="000000"/>
        </w:rPr>
        <w:t xml:space="preserve"> general y en particular sobre P</w:t>
      </w:r>
      <w:r w:rsidR="00224BD1" w:rsidRPr="00224BD1">
        <w:rPr>
          <w:color w:val="000000"/>
        </w:rPr>
        <w:t xml:space="preserve">royecto de </w:t>
      </w:r>
      <w:r w:rsidR="00224BD1">
        <w:rPr>
          <w:color w:val="000000"/>
        </w:rPr>
        <w:t>O</w:t>
      </w:r>
      <w:r w:rsidR="00224BD1" w:rsidRPr="00224BD1">
        <w:rPr>
          <w:color w:val="000000"/>
        </w:rPr>
        <w:t xml:space="preserve">rdenanza iniciado por </w:t>
      </w:r>
      <w:r w:rsidR="000907A9">
        <w:rPr>
          <w:color w:val="000000"/>
        </w:rPr>
        <w:t>Concejales T</w:t>
      </w:r>
      <w:r w:rsidR="00224BD1" w:rsidRPr="00224BD1">
        <w:rPr>
          <w:color w:val="000000"/>
        </w:rPr>
        <w:t xml:space="preserve">itulares del </w:t>
      </w:r>
      <w:r w:rsidR="000907A9">
        <w:rPr>
          <w:color w:val="000000"/>
        </w:rPr>
        <w:t>Bloque “Juntos por el C</w:t>
      </w:r>
      <w:r w:rsidR="00224BD1">
        <w:rPr>
          <w:color w:val="000000"/>
        </w:rPr>
        <w:t>ambio”, S</w:t>
      </w:r>
      <w:r w:rsidR="00224BD1" w:rsidRPr="00224BD1">
        <w:rPr>
          <w:color w:val="000000"/>
        </w:rPr>
        <w:t>ra. Daniela COGO</w:t>
      </w:r>
      <w:r w:rsidR="00224BD1">
        <w:rPr>
          <w:color w:val="000000"/>
        </w:rPr>
        <w:t xml:space="preserve"> y S</w:t>
      </w:r>
      <w:r w:rsidR="00224BD1" w:rsidRPr="00224BD1">
        <w:rPr>
          <w:color w:val="000000"/>
        </w:rPr>
        <w:t xml:space="preserve">r. Carlos FONTANA, disponiendo la colocación </w:t>
      </w:r>
      <w:r w:rsidR="00224BD1">
        <w:rPr>
          <w:color w:val="000000"/>
        </w:rPr>
        <w:t>en garitas de los horarios de lí</w:t>
      </w:r>
      <w:r w:rsidR="00224BD1" w:rsidRPr="00224BD1">
        <w:rPr>
          <w:color w:val="000000"/>
        </w:rPr>
        <w:t>neas de colectivos que operen en nuestra ciudad, colocando dicha información en láminas puestas en acrílicos transparentes que ser</w:t>
      </w:r>
      <w:r w:rsidR="00224BD1">
        <w:rPr>
          <w:color w:val="000000"/>
        </w:rPr>
        <w:t>á</w:t>
      </w:r>
      <w:r w:rsidR="00224BD1" w:rsidRPr="00224BD1">
        <w:rPr>
          <w:color w:val="000000"/>
        </w:rPr>
        <w:t xml:space="preserve">n cambiados cuando corresponda”. </w:t>
      </w:r>
      <w:proofErr w:type="spellStart"/>
      <w:r w:rsidR="00224BD1" w:rsidRPr="00224BD1">
        <w:rPr>
          <w:color w:val="000000"/>
        </w:rPr>
        <w:t>Expte</w:t>
      </w:r>
      <w:proofErr w:type="spellEnd"/>
      <w:r w:rsidR="00224BD1" w:rsidRPr="00224BD1">
        <w:rPr>
          <w:color w:val="000000"/>
        </w:rPr>
        <w:t>. Nº 5426 - Letra: C. - Año: 2021</w:t>
      </w:r>
      <w:r w:rsidR="00224BD1">
        <w:rPr>
          <w:color w:val="000000"/>
        </w:rPr>
        <w:t>”</w:t>
      </w:r>
      <w:r w:rsidR="00224BD1" w:rsidRPr="00224BD1">
        <w:rPr>
          <w:color w:val="000000"/>
        </w:rPr>
        <w:t>.-</w:t>
      </w:r>
    </w:p>
    <w:p w14:paraId="779EA93D" w14:textId="77777777" w:rsidR="0099016A" w:rsidRDefault="0099016A" w:rsidP="0099016A">
      <w:pPr>
        <w:pStyle w:val="NormalWeb"/>
        <w:spacing w:after="0" w:afterAutospacing="0"/>
        <w:jc w:val="both"/>
      </w:pPr>
    </w:p>
    <w:p w14:paraId="153E4735" w14:textId="17E872BF" w:rsidR="0099016A" w:rsidRDefault="002F77D1" w:rsidP="002F77D1">
      <w:pPr>
        <w:pStyle w:val="NormalWeb"/>
        <w:tabs>
          <w:tab w:val="left" w:pos="3828"/>
        </w:tabs>
        <w:spacing w:before="0" w:beforeAutospacing="0" w:after="120" w:afterAutospacing="0"/>
        <w:jc w:val="both"/>
      </w:pPr>
      <w:r>
        <w:tab/>
      </w:r>
      <w:r w:rsidR="000907A9">
        <w:t>Atte.-</w:t>
      </w:r>
    </w:p>
    <w:p w14:paraId="24F1F7DB" w14:textId="77777777" w:rsidR="0099016A" w:rsidRDefault="0099016A" w:rsidP="002F77D1">
      <w:pPr>
        <w:pStyle w:val="NormalWeb"/>
        <w:tabs>
          <w:tab w:val="left" w:pos="3828"/>
        </w:tabs>
        <w:spacing w:before="0" w:beforeAutospacing="0" w:after="120" w:afterAutospacing="0"/>
        <w:jc w:val="both"/>
      </w:pPr>
    </w:p>
    <w:p w14:paraId="71BE4FD7" w14:textId="77777777" w:rsidR="0099016A" w:rsidRDefault="0099016A" w:rsidP="002F77D1">
      <w:pPr>
        <w:pStyle w:val="NormalWeb"/>
        <w:tabs>
          <w:tab w:val="left" w:pos="3828"/>
        </w:tabs>
        <w:spacing w:before="0" w:beforeAutospacing="0" w:after="120" w:afterAutospacing="0"/>
        <w:jc w:val="both"/>
      </w:pPr>
    </w:p>
    <w:p w14:paraId="7F0FA76C" w14:textId="4DA68132" w:rsidR="00BC34DE" w:rsidRPr="00BC34DE" w:rsidRDefault="002F77D1" w:rsidP="000907A9">
      <w:pPr>
        <w:tabs>
          <w:tab w:val="left" w:pos="4111"/>
        </w:tabs>
        <w:spacing w:after="120" w:line="240" w:lineRule="auto"/>
        <w:jc w:val="both"/>
        <w:rPr>
          <w:bCs/>
        </w:rPr>
      </w:pPr>
      <w:r>
        <w:rPr>
          <w:rFonts w:ascii="Times New Roman" w:hAnsi="Times New Roman"/>
          <w:color w:val="000000"/>
          <w:sz w:val="24"/>
          <w:szCs w:val="24"/>
          <w:lang w:val="es-MX"/>
        </w:rPr>
        <w:tab/>
      </w:r>
      <w:r>
        <w:rPr>
          <w:rFonts w:ascii="Times New Roman" w:hAnsi="Times New Roman"/>
          <w:color w:val="000000"/>
          <w:sz w:val="24"/>
          <w:szCs w:val="24"/>
          <w:lang w:val="es-MX"/>
        </w:rPr>
        <w:tab/>
        <w:t xml:space="preserve"> </w:t>
      </w:r>
      <w:r>
        <w:rPr>
          <w:rFonts w:ascii="Times New Roman" w:hAnsi="Times New Roman"/>
          <w:color w:val="000000"/>
          <w:sz w:val="24"/>
          <w:szCs w:val="24"/>
          <w:lang w:val="es-MX"/>
        </w:rPr>
        <w:tab/>
      </w:r>
      <w:r>
        <w:rPr>
          <w:rFonts w:ascii="Times New Roman" w:hAnsi="Times New Roman"/>
          <w:color w:val="000000"/>
          <w:sz w:val="24"/>
          <w:szCs w:val="24"/>
          <w:lang w:val="es-MX"/>
        </w:rPr>
        <w:tab/>
      </w:r>
    </w:p>
    <w:p w14:paraId="149A0F9B" w14:textId="75557383" w:rsidR="00BC34DE" w:rsidRPr="0075063A" w:rsidRDefault="00BC34DE" w:rsidP="00BC34DE">
      <w:pPr>
        <w:pStyle w:val="NormalWeb"/>
        <w:jc w:val="both"/>
        <w:rPr>
          <w:b/>
          <w:bCs/>
        </w:rPr>
      </w:pPr>
    </w:p>
    <w:p w14:paraId="7E4EE822" w14:textId="342C66C6" w:rsidR="003E7DC5" w:rsidRPr="0075063A" w:rsidRDefault="003E7DC5" w:rsidP="003E7DC5">
      <w:pPr>
        <w:pStyle w:val="NormalWeb"/>
        <w:jc w:val="both"/>
        <w:rPr>
          <w:b/>
          <w:bCs/>
        </w:rPr>
      </w:pPr>
    </w:p>
    <w:p w14:paraId="05FF4674" w14:textId="2D3E8E42" w:rsidR="003E7DC5" w:rsidRPr="00373B3B" w:rsidRDefault="003E7DC5" w:rsidP="003E7DC5">
      <w:pPr>
        <w:pStyle w:val="NormalWeb"/>
        <w:spacing w:after="0" w:afterAutospacing="0"/>
        <w:jc w:val="both"/>
        <w:rPr>
          <w:b/>
          <w:color w:val="000000"/>
        </w:rPr>
      </w:pPr>
    </w:p>
    <w:p w14:paraId="328CC532" w14:textId="56BE0823" w:rsidR="003E7DC5" w:rsidRDefault="003E7DC5" w:rsidP="003E7DC5">
      <w:pPr>
        <w:pStyle w:val="NormalWeb"/>
        <w:jc w:val="both"/>
        <w:rPr>
          <w:b/>
          <w:bCs/>
        </w:rPr>
      </w:pPr>
    </w:p>
    <w:p w14:paraId="096E2CA5" w14:textId="77777777" w:rsidR="002F77D1" w:rsidRDefault="002F77D1" w:rsidP="003E7DC5">
      <w:pPr>
        <w:pStyle w:val="NormalWeb"/>
        <w:jc w:val="both"/>
        <w:rPr>
          <w:b/>
          <w:bCs/>
        </w:rPr>
      </w:pPr>
    </w:p>
    <w:p w14:paraId="4D734AA0" w14:textId="2C9C555C" w:rsidR="00A160A9" w:rsidRDefault="003F5E7F" w:rsidP="008B0747">
      <w:pPr>
        <w:pStyle w:val="NormalWeb"/>
        <w:tabs>
          <w:tab w:val="left" w:pos="4111"/>
        </w:tabs>
        <w:jc w:val="both"/>
        <w:rPr>
          <w:lang w:val="es-MX"/>
        </w:rPr>
      </w:pPr>
      <w:r>
        <w:rPr>
          <w:color w:val="000000"/>
        </w:rPr>
        <w:t xml:space="preserve">      </w:t>
      </w:r>
      <w:r w:rsidR="0014017E">
        <w:rPr>
          <w:color w:val="000000"/>
        </w:rPr>
        <w:tab/>
      </w:r>
      <w:r w:rsidR="0014017E">
        <w:rPr>
          <w:color w:val="000000"/>
        </w:rPr>
        <w:tab/>
      </w:r>
      <w:bookmarkStart w:id="9" w:name="_Hlk97102096"/>
      <w:bookmarkStart w:id="10" w:name="_Hlk91675172"/>
      <w:bookmarkStart w:id="11" w:name="_Hlk90464325"/>
    </w:p>
    <w:bookmarkEnd w:id="2"/>
    <w:bookmarkEnd w:id="3"/>
    <w:bookmarkEnd w:id="9"/>
    <w:bookmarkEnd w:id="10"/>
    <w:bookmarkEnd w:id="11"/>
    <w:p w14:paraId="68DA27E9" w14:textId="77777777" w:rsidR="0014017E" w:rsidRPr="00A1630F" w:rsidRDefault="0014017E" w:rsidP="0014017E">
      <w:pPr>
        <w:pStyle w:val="NormalWeb"/>
        <w:tabs>
          <w:tab w:val="left" w:pos="4111"/>
        </w:tabs>
        <w:jc w:val="both"/>
        <w:rPr>
          <w:lang w:val="es-MX"/>
        </w:rPr>
      </w:pPr>
    </w:p>
    <w:sectPr w:rsidR="0014017E" w:rsidRPr="00A1630F" w:rsidSect="00DB2CB5">
      <w:pgSz w:w="12242" w:h="20163" w:code="5"/>
      <w:pgMar w:top="1559" w:right="1021" w:bottom="3402" w:left="184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8C31A" w14:textId="77777777" w:rsidR="007A59B0" w:rsidRDefault="007A59B0" w:rsidP="002F1312">
      <w:pPr>
        <w:spacing w:after="0" w:line="240" w:lineRule="auto"/>
      </w:pPr>
      <w:r>
        <w:separator/>
      </w:r>
    </w:p>
  </w:endnote>
  <w:endnote w:type="continuationSeparator" w:id="0">
    <w:p w14:paraId="0AC0030A" w14:textId="77777777" w:rsidR="007A59B0" w:rsidRDefault="007A59B0"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EFDBB" w14:textId="77777777" w:rsidR="007A59B0" w:rsidRDefault="007A59B0" w:rsidP="002F1312">
      <w:pPr>
        <w:spacing w:after="0" w:line="240" w:lineRule="auto"/>
      </w:pPr>
      <w:r>
        <w:separator/>
      </w:r>
    </w:p>
  </w:footnote>
  <w:footnote w:type="continuationSeparator" w:id="0">
    <w:p w14:paraId="18E797D8" w14:textId="77777777" w:rsidR="007A59B0" w:rsidRDefault="007A59B0" w:rsidP="002F1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82"/>
    <w:rsid w:val="000236E7"/>
    <w:rsid w:val="00031716"/>
    <w:rsid w:val="000332FD"/>
    <w:rsid w:val="000351F4"/>
    <w:rsid w:val="0003749A"/>
    <w:rsid w:val="000424B7"/>
    <w:rsid w:val="000548E0"/>
    <w:rsid w:val="00057209"/>
    <w:rsid w:val="00057FAF"/>
    <w:rsid w:val="000643E1"/>
    <w:rsid w:val="000701EF"/>
    <w:rsid w:val="00070DEA"/>
    <w:rsid w:val="00083957"/>
    <w:rsid w:val="00085AD2"/>
    <w:rsid w:val="00087A44"/>
    <w:rsid w:val="000907A9"/>
    <w:rsid w:val="000A0166"/>
    <w:rsid w:val="000A3391"/>
    <w:rsid w:val="000A4078"/>
    <w:rsid w:val="000A5395"/>
    <w:rsid w:val="000A62B1"/>
    <w:rsid w:val="000B2A2B"/>
    <w:rsid w:val="000B2B89"/>
    <w:rsid w:val="000B5EF1"/>
    <w:rsid w:val="000B6C4D"/>
    <w:rsid w:val="000C306A"/>
    <w:rsid w:val="000D26FF"/>
    <w:rsid w:val="000D420B"/>
    <w:rsid w:val="000D4318"/>
    <w:rsid w:val="000D7A9D"/>
    <w:rsid w:val="000E1756"/>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37BBE"/>
    <w:rsid w:val="0014017E"/>
    <w:rsid w:val="0014102E"/>
    <w:rsid w:val="00141276"/>
    <w:rsid w:val="001443E7"/>
    <w:rsid w:val="00147252"/>
    <w:rsid w:val="00152F79"/>
    <w:rsid w:val="00160892"/>
    <w:rsid w:val="00171A42"/>
    <w:rsid w:val="001770D0"/>
    <w:rsid w:val="00183341"/>
    <w:rsid w:val="001846DD"/>
    <w:rsid w:val="0019161D"/>
    <w:rsid w:val="00192912"/>
    <w:rsid w:val="001A0259"/>
    <w:rsid w:val="001A118C"/>
    <w:rsid w:val="001A3E68"/>
    <w:rsid w:val="001A618A"/>
    <w:rsid w:val="001A6790"/>
    <w:rsid w:val="001B377E"/>
    <w:rsid w:val="001B4F0B"/>
    <w:rsid w:val="001B704F"/>
    <w:rsid w:val="001B7755"/>
    <w:rsid w:val="001C1AF1"/>
    <w:rsid w:val="001C5254"/>
    <w:rsid w:val="001D1444"/>
    <w:rsid w:val="001D353B"/>
    <w:rsid w:val="001E30DD"/>
    <w:rsid w:val="001E3E61"/>
    <w:rsid w:val="001F4352"/>
    <w:rsid w:val="002018F8"/>
    <w:rsid w:val="002053FC"/>
    <w:rsid w:val="0020581D"/>
    <w:rsid w:val="00211285"/>
    <w:rsid w:val="00222586"/>
    <w:rsid w:val="00222EFD"/>
    <w:rsid w:val="00224BD1"/>
    <w:rsid w:val="00236AD6"/>
    <w:rsid w:val="00236F85"/>
    <w:rsid w:val="002370DE"/>
    <w:rsid w:val="00255B43"/>
    <w:rsid w:val="00257BFB"/>
    <w:rsid w:val="00262837"/>
    <w:rsid w:val="0026488B"/>
    <w:rsid w:val="00266BC1"/>
    <w:rsid w:val="00267B36"/>
    <w:rsid w:val="00272408"/>
    <w:rsid w:val="0027644C"/>
    <w:rsid w:val="00276928"/>
    <w:rsid w:val="002836E3"/>
    <w:rsid w:val="00284E7A"/>
    <w:rsid w:val="00284FDA"/>
    <w:rsid w:val="002858CA"/>
    <w:rsid w:val="00291177"/>
    <w:rsid w:val="002930B1"/>
    <w:rsid w:val="00293213"/>
    <w:rsid w:val="00296A67"/>
    <w:rsid w:val="002A26E3"/>
    <w:rsid w:val="002A2EE7"/>
    <w:rsid w:val="002B1014"/>
    <w:rsid w:val="002B1DF8"/>
    <w:rsid w:val="002B6B55"/>
    <w:rsid w:val="002C4D09"/>
    <w:rsid w:val="002C6464"/>
    <w:rsid w:val="002D01DF"/>
    <w:rsid w:val="002D4D41"/>
    <w:rsid w:val="002E336C"/>
    <w:rsid w:val="002F1312"/>
    <w:rsid w:val="002F2363"/>
    <w:rsid w:val="002F23CF"/>
    <w:rsid w:val="002F6504"/>
    <w:rsid w:val="002F77D1"/>
    <w:rsid w:val="002F7E15"/>
    <w:rsid w:val="003056B7"/>
    <w:rsid w:val="00305A77"/>
    <w:rsid w:val="0031368F"/>
    <w:rsid w:val="00320AAC"/>
    <w:rsid w:val="003233F2"/>
    <w:rsid w:val="00327C35"/>
    <w:rsid w:val="003304E0"/>
    <w:rsid w:val="00330DF9"/>
    <w:rsid w:val="00334003"/>
    <w:rsid w:val="00344DC7"/>
    <w:rsid w:val="003558F6"/>
    <w:rsid w:val="00367781"/>
    <w:rsid w:val="0037065B"/>
    <w:rsid w:val="003868D4"/>
    <w:rsid w:val="003912DA"/>
    <w:rsid w:val="00397E73"/>
    <w:rsid w:val="003A2D55"/>
    <w:rsid w:val="003B4B7A"/>
    <w:rsid w:val="003B52FA"/>
    <w:rsid w:val="003C3670"/>
    <w:rsid w:val="003D2495"/>
    <w:rsid w:val="003D515B"/>
    <w:rsid w:val="003E6AE9"/>
    <w:rsid w:val="003E7DC5"/>
    <w:rsid w:val="003F0E5F"/>
    <w:rsid w:val="003F2981"/>
    <w:rsid w:val="003F311D"/>
    <w:rsid w:val="003F354F"/>
    <w:rsid w:val="003F5729"/>
    <w:rsid w:val="003F5E7F"/>
    <w:rsid w:val="003F6723"/>
    <w:rsid w:val="00400B14"/>
    <w:rsid w:val="00406E63"/>
    <w:rsid w:val="00407C3F"/>
    <w:rsid w:val="00412341"/>
    <w:rsid w:val="00412B2A"/>
    <w:rsid w:val="00413D26"/>
    <w:rsid w:val="00414643"/>
    <w:rsid w:val="00421628"/>
    <w:rsid w:val="00431C1F"/>
    <w:rsid w:val="0043280D"/>
    <w:rsid w:val="00433140"/>
    <w:rsid w:val="004360BE"/>
    <w:rsid w:val="00440A98"/>
    <w:rsid w:val="00445479"/>
    <w:rsid w:val="00471696"/>
    <w:rsid w:val="00476EAA"/>
    <w:rsid w:val="00482EEE"/>
    <w:rsid w:val="004830DA"/>
    <w:rsid w:val="00493887"/>
    <w:rsid w:val="004958EB"/>
    <w:rsid w:val="00495A17"/>
    <w:rsid w:val="004A6E99"/>
    <w:rsid w:val="004B0F13"/>
    <w:rsid w:val="004B172C"/>
    <w:rsid w:val="004C11C2"/>
    <w:rsid w:val="004C16F0"/>
    <w:rsid w:val="004C4644"/>
    <w:rsid w:val="004D255D"/>
    <w:rsid w:val="004D6617"/>
    <w:rsid w:val="004E131D"/>
    <w:rsid w:val="004F00D6"/>
    <w:rsid w:val="004F71D8"/>
    <w:rsid w:val="0050240D"/>
    <w:rsid w:val="0050245D"/>
    <w:rsid w:val="00504BC6"/>
    <w:rsid w:val="00515935"/>
    <w:rsid w:val="00520124"/>
    <w:rsid w:val="0052039A"/>
    <w:rsid w:val="00525631"/>
    <w:rsid w:val="00535D7C"/>
    <w:rsid w:val="00547F17"/>
    <w:rsid w:val="0055261D"/>
    <w:rsid w:val="0055361B"/>
    <w:rsid w:val="00556221"/>
    <w:rsid w:val="00556931"/>
    <w:rsid w:val="005625DA"/>
    <w:rsid w:val="00564BEE"/>
    <w:rsid w:val="00571A95"/>
    <w:rsid w:val="00573344"/>
    <w:rsid w:val="005761A0"/>
    <w:rsid w:val="0058119F"/>
    <w:rsid w:val="00584C2F"/>
    <w:rsid w:val="005927CD"/>
    <w:rsid w:val="00595CC1"/>
    <w:rsid w:val="00596414"/>
    <w:rsid w:val="00596B45"/>
    <w:rsid w:val="005A224F"/>
    <w:rsid w:val="005B4521"/>
    <w:rsid w:val="005B5D09"/>
    <w:rsid w:val="005C4241"/>
    <w:rsid w:val="005C44E2"/>
    <w:rsid w:val="005C5F21"/>
    <w:rsid w:val="005C6BF2"/>
    <w:rsid w:val="005D7AF4"/>
    <w:rsid w:val="005F14DD"/>
    <w:rsid w:val="0060162C"/>
    <w:rsid w:val="00603C32"/>
    <w:rsid w:val="00605DB5"/>
    <w:rsid w:val="006104A8"/>
    <w:rsid w:val="00611ACC"/>
    <w:rsid w:val="0061439E"/>
    <w:rsid w:val="006213ED"/>
    <w:rsid w:val="00640329"/>
    <w:rsid w:val="00652208"/>
    <w:rsid w:val="00655C02"/>
    <w:rsid w:val="00660216"/>
    <w:rsid w:val="00662E77"/>
    <w:rsid w:val="00666570"/>
    <w:rsid w:val="006673B7"/>
    <w:rsid w:val="0067346A"/>
    <w:rsid w:val="00673EDD"/>
    <w:rsid w:val="0067612C"/>
    <w:rsid w:val="00676261"/>
    <w:rsid w:val="00683D34"/>
    <w:rsid w:val="00687628"/>
    <w:rsid w:val="00691EB7"/>
    <w:rsid w:val="00692114"/>
    <w:rsid w:val="006A18CC"/>
    <w:rsid w:val="006B0C12"/>
    <w:rsid w:val="006B42C0"/>
    <w:rsid w:val="006C1FAD"/>
    <w:rsid w:val="006C2435"/>
    <w:rsid w:val="006D6328"/>
    <w:rsid w:val="006D6799"/>
    <w:rsid w:val="006D6DD7"/>
    <w:rsid w:val="006D6F4A"/>
    <w:rsid w:val="006E7770"/>
    <w:rsid w:val="0070478E"/>
    <w:rsid w:val="007073B3"/>
    <w:rsid w:val="007104B4"/>
    <w:rsid w:val="00712989"/>
    <w:rsid w:val="00712AD5"/>
    <w:rsid w:val="00714B54"/>
    <w:rsid w:val="007246D7"/>
    <w:rsid w:val="00726DCC"/>
    <w:rsid w:val="00735EAC"/>
    <w:rsid w:val="00741B63"/>
    <w:rsid w:val="00752F88"/>
    <w:rsid w:val="007539AB"/>
    <w:rsid w:val="00753A43"/>
    <w:rsid w:val="007601F4"/>
    <w:rsid w:val="00760578"/>
    <w:rsid w:val="00772010"/>
    <w:rsid w:val="007730F0"/>
    <w:rsid w:val="00773486"/>
    <w:rsid w:val="00776E1E"/>
    <w:rsid w:val="00791C6C"/>
    <w:rsid w:val="007A1363"/>
    <w:rsid w:val="007A2215"/>
    <w:rsid w:val="007A59B0"/>
    <w:rsid w:val="007B025C"/>
    <w:rsid w:val="007B2AD5"/>
    <w:rsid w:val="007B52BF"/>
    <w:rsid w:val="007C4430"/>
    <w:rsid w:val="007D4945"/>
    <w:rsid w:val="007D5137"/>
    <w:rsid w:val="007D6DE5"/>
    <w:rsid w:val="007D75AA"/>
    <w:rsid w:val="007D7DC2"/>
    <w:rsid w:val="007F0C0C"/>
    <w:rsid w:val="007F7432"/>
    <w:rsid w:val="007F7BC6"/>
    <w:rsid w:val="00802FD4"/>
    <w:rsid w:val="00811D3C"/>
    <w:rsid w:val="00822B08"/>
    <w:rsid w:val="00822D5B"/>
    <w:rsid w:val="00825ACC"/>
    <w:rsid w:val="00836A5C"/>
    <w:rsid w:val="00836D96"/>
    <w:rsid w:val="00837B83"/>
    <w:rsid w:val="00840528"/>
    <w:rsid w:val="00845E57"/>
    <w:rsid w:val="0084626F"/>
    <w:rsid w:val="00850731"/>
    <w:rsid w:val="008564B8"/>
    <w:rsid w:val="0085661B"/>
    <w:rsid w:val="008711C1"/>
    <w:rsid w:val="00874263"/>
    <w:rsid w:val="00874D5B"/>
    <w:rsid w:val="00874F29"/>
    <w:rsid w:val="00876096"/>
    <w:rsid w:val="00886408"/>
    <w:rsid w:val="008979BD"/>
    <w:rsid w:val="008A1EEA"/>
    <w:rsid w:val="008A31C9"/>
    <w:rsid w:val="008B0747"/>
    <w:rsid w:val="008B0867"/>
    <w:rsid w:val="008B5A6F"/>
    <w:rsid w:val="008C1C78"/>
    <w:rsid w:val="008D1381"/>
    <w:rsid w:val="008D5BBC"/>
    <w:rsid w:val="008D68B8"/>
    <w:rsid w:val="008E4D91"/>
    <w:rsid w:val="008F199C"/>
    <w:rsid w:val="008F53CB"/>
    <w:rsid w:val="00900C0D"/>
    <w:rsid w:val="00902EE0"/>
    <w:rsid w:val="009039A2"/>
    <w:rsid w:val="00907ADD"/>
    <w:rsid w:val="00910DB8"/>
    <w:rsid w:val="00912042"/>
    <w:rsid w:val="009133A4"/>
    <w:rsid w:val="00923B1C"/>
    <w:rsid w:val="00924B7B"/>
    <w:rsid w:val="00925D28"/>
    <w:rsid w:val="0092625E"/>
    <w:rsid w:val="009279ED"/>
    <w:rsid w:val="009410C5"/>
    <w:rsid w:val="00941B22"/>
    <w:rsid w:val="00946483"/>
    <w:rsid w:val="00956CB5"/>
    <w:rsid w:val="0096607B"/>
    <w:rsid w:val="00971989"/>
    <w:rsid w:val="00976220"/>
    <w:rsid w:val="0099016A"/>
    <w:rsid w:val="00990D22"/>
    <w:rsid w:val="00993B9C"/>
    <w:rsid w:val="009A22D1"/>
    <w:rsid w:val="009A2465"/>
    <w:rsid w:val="009A293F"/>
    <w:rsid w:val="009A4EB7"/>
    <w:rsid w:val="009B084B"/>
    <w:rsid w:val="009B3C0D"/>
    <w:rsid w:val="009C098D"/>
    <w:rsid w:val="009C3C98"/>
    <w:rsid w:val="009C7F41"/>
    <w:rsid w:val="009D0B87"/>
    <w:rsid w:val="009D2261"/>
    <w:rsid w:val="009D61F2"/>
    <w:rsid w:val="009E41BD"/>
    <w:rsid w:val="009E51F9"/>
    <w:rsid w:val="009E7D76"/>
    <w:rsid w:val="00A00686"/>
    <w:rsid w:val="00A11A74"/>
    <w:rsid w:val="00A160A9"/>
    <w:rsid w:val="00A20D38"/>
    <w:rsid w:val="00A27B64"/>
    <w:rsid w:val="00A3230C"/>
    <w:rsid w:val="00A364CF"/>
    <w:rsid w:val="00A454E4"/>
    <w:rsid w:val="00A51B65"/>
    <w:rsid w:val="00A56529"/>
    <w:rsid w:val="00A5774C"/>
    <w:rsid w:val="00A60CEC"/>
    <w:rsid w:val="00A712CE"/>
    <w:rsid w:val="00A7763F"/>
    <w:rsid w:val="00A834FE"/>
    <w:rsid w:val="00A8626C"/>
    <w:rsid w:val="00A867FF"/>
    <w:rsid w:val="00A91370"/>
    <w:rsid w:val="00A94AB1"/>
    <w:rsid w:val="00A9723C"/>
    <w:rsid w:val="00AA0CAE"/>
    <w:rsid w:val="00AA33F7"/>
    <w:rsid w:val="00AA5A4D"/>
    <w:rsid w:val="00AB4529"/>
    <w:rsid w:val="00AB5885"/>
    <w:rsid w:val="00AB6274"/>
    <w:rsid w:val="00AC0FA3"/>
    <w:rsid w:val="00AC3879"/>
    <w:rsid w:val="00AC4853"/>
    <w:rsid w:val="00AC62E1"/>
    <w:rsid w:val="00AC6703"/>
    <w:rsid w:val="00AD5869"/>
    <w:rsid w:val="00AE52EE"/>
    <w:rsid w:val="00AE5F1C"/>
    <w:rsid w:val="00AF2F8B"/>
    <w:rsid w:val="00AF3B59"/>
    <w:rsid w:val="00AF6936"/>
    <w:rsid w:val="00AF6D64"/>
    <w:rsid w:val="00B03542"/>
    <w:rsid w:val="00B05BAF"/>
    <w:rsid w:val="00B078FC"/>
    <w:rsid w:val="00B143BF"/>
    <w:rsid w:val="00B17056"/>
    <w:rsid w:val="00B20E47"/>
    <w:rsid w:val="00B23114"/>
    <w:rsid w:val="00B32B51"/>
    <w:rsid w:val="00B34A82"/>
    <w:rsid w:val="00B3584A"/>
    <w:rsid w:val="00B3644F"/>
    <w:rsid w:val="00B42713"/>
    <w:rsid w:val="00B427C3"/>
    <w:rsid w:val="00B44F03"/>
    <w:rsid w:val="00B45651"/>
    <w:rsid w:val="00B63105"/>
    <w:rsid w:val="00B67712"/>
    <w:rsid w:val="00B7670C"/>
    <w:rsid w:val="00B76CE1"/>
    <w:rsid w:val="00B863D6"/>
    <w:rsid w:val="00B86D0F"/>
    <w:rsid w:val="00B91DAA"/>
    <w:rsid w:val="00B93191"/>
    <w:rsid w:val="00B95CC1"/>
    <w:rsid w:val="00BA20C7"/>
    <w:rsid w:val="00BA4973"/>
    <w:rsid w:val="00BB7CAA"/>
    <w:rsid w:val="00BC34DE"/>
    <w:rsid w:val="00BC3F1B"/>
    <w:rsid w:val="00BC48D2"/>
    <w:rsid w:val="00BC4EB9"/>
    <w:rsid w:val="00BD302A"/>
    <w:rsid w:val="00BE41AB"/>
    <w:rsid w:val="00BE7EA9"/>
    <w:rsid w:val="00BF3A15"/>
    <w:rsid w:val="00C01304"/>
    <w:rsid w:val="00C03D4B"/>
    <w:rsid w:val="00C04B36"/>
    <w:rsid w:val="00C11828"/>
    <w:rsid w:val="00C11F10"/>
    <w:rsid w:val="00C12DB7"/>
    <w:rsid w:val="00C224A5"/>
    <w:rsid w:val="00C22670"/>
    <w:rsid w:val="00C26B8E"/>
    <w:rsid w:val="00C27A8E"/>
    <w:rsid w:val="00C30D30"/>
    <w:rsid w:val="00C34EA0"/>
    <w:rsid w:val="00C34F60"/>
    <w:rsid w:val="00C36C60"/>
    <w:rsid w:val="00C52E62"/>
    <w:rsid w:val="00C565BB"/>
    <w:rsid w:val="00C5796F"/>
    <w:rsid w:val="00C57EF1"/>
    <w:rsid w:val="00C746DC"/>
    <w:rsid w:val="00C75DC2"/>
    <w:rsid w:val="00C810D1"/>
    <w:rsid w:val="00C81E5A"/>
    <w:rsid w:val="00C832F5"/>
    <w:rsid w:val="00C84D0A"/>
    <w:rsid w:val="00C84FC8"/>
    <w:rsid w:val="00C85192"/>
    <w:rsid w:val="00C86318"/>
    <w:rsid w:val="00C86688"/>
    <w:rsid w:val="00C91D2C"/>
    <w:rsid w:val="00C93A29"/>
    <w:rsid w:val="00C94036"/>
    <w:rsid w:val="00C94A62"/>
    <w:rsid w:val="00C951CB"/>
    <w:rsid w:val="00CA0A0E"/>
    <w:rsid w:val="00CA18C3"/>
    <w:rsid w:val="00CA32B2"/>
    <w:rsid w:val="00CB114D"/>
    <w:rsid w:val="00CB1B94"/>
    <w:rsid w:val="00CB391A"/>
    <w:rsid w:val="00CB6CCE"/>
    <w:rsid w:val="00CC14CC"/>
    <w:rsid w:val="00CC27F0"/>
    <w:rsid w:val="00CC4299"/>
    <w:rsid w:val="00CC565A"/>
    <w:rsid w:val="00CE1792"/>
    <w:rsid w:val="00CE3B54"/>
    <w:rsid w:val="00CE6C1B"/>
    <w:rsid w:val="00CE7663"/>
    <w:rsid w:val="00CF10E5"/>
    <w:rsid w:val="00CF19E3"/>
    <w:rsid w:val="00CF1EFC"/>
    <w:rsid w:val="00CF3A2A"/>
    <w:rsid w:val="00D0008D"/>
    <w:rsid w:val="00D02913"/>
    <w:rsid w:val="00D061EC"/>
    <w:rsid w:val="00D12C9E"/>
    <w:rsid w:val="00D13132"/>
    <w:rsid w:val="00D219FB"/>
    <w:rsid w:val="00D30AEF"/>
    <w:rsid w:val="00D356C8"/>
    <w:rsid w:val="00D36FCF"/>
    <w:rsid w:val="00D51A68"/>
    <w:rsid w:val="00D66C8D"/>
    <w:rsid w:val="00D719F4"/>
    <w:rsid w:val="00D72BC5"/>
    <w:rsid w:val="00D7326B"/>
    <w:rsid w:val="00D825B4"/>
    <w:rsid w:val="00D92AB8"/>
    <w:rsid w:val="00D944B8"/>
    <w:rsid w:val="00D9671A"/>
    <w:rsid w:val="00DA023C"/>
    <w:rsid w:val="00DA5DF8"/>
    <w:rsid w:val="00DA64B0"/>
    <w:rsid w:val="00DB108E"/>
    <w:rsid w:val="00DB2CB5"/>
    <w:rsid w:val="00DB456F"/>
    <w:rsid w:val="00DB6FB5"/>
    <w:rsid w:val="00DC2019"/>
    <w:rsid w:val="00DC4CA5"/>
    <w:rsid w:val="00DC6AAA"/>
    <w:rsid w:val="00DD0D22"/>
    <w:rsid w:val="00DD5700"/>
    <w:rsid w:val="00DE0938"/>
    <w:rsid w:val="00DE11DC"/>
    <w:rsid w:val="00DE38CB"/>
    <w:rsid w:val="00DE412E"/>
    <w:rsid w:val="00DE63D3"/>
    <w:rsid w:val="00DF4B85"/>
    <w:rsid w:val="00E02AE3"/>
    <w:rsid w:val="00E07A06"/>
    <w:rsid w:val="00E17958"/>
    <w:rsid w:val="00E246CD"/>
    <w:rsid w:val="00E27949"/>
    <w:rsid w:val="00E31625"/>
    <w:rsid w:val="00E31927"/>
    <w:rsid w:val="00E378CF"/>
    <w:rsid w:val="00E414E4"/>
    <w:rsid w:val="00E418C8"/>
    <w:rsid w:val="00E42008"/>
    <w:rsid w:val="00E47E21"/>
    <w:rsid w:val="00E54C9C"/>
    <w:rsid w:val="00E57D03"/>
    <w:rsid w:val="00E65E64"/>
    <w:rsid w:val="00E7088A"/>
    <w:rsid w:val="00E720E4"/>
    <w:rsid w:val="00E7308B"/>
    <w:rsid w:val="00E73F8E"/>
    <w:rsid w:val="00E82D25"/>
    <w:rsid w:val="00E86C3A"/>
    <w:rsid w:val="00E9257B"/>
    <w:rsid w:val="00E97813"/>
    <w:rsid w:val="00EA0687"/>
    <w:rsid w:val="00EA410F"/>
    <w:rsid w:val="00EA6CAF"/>
    <w:rsid w:val="00EB0059"/>
    <w:rsid w:val="00EB1016"/>
    <w:rsid w:val="00EB1CF1"/>
    <w:rsid w:val="00EB5E38"/>
    <w:rsid w:val="00EB7A1C"/>
    <w:rsid w:val="00EC66EB"/>
    <w:rsid w:val="00ED1106"/>
    <w:rsid w:val="00ED4593"/>
    <w:rsid w:val="00ED52AB"/>
    <w:rsid w:val="00EE0631"/>
    <w:rsid w:val="00EE554B"/>
    <w:rsid w:val="00EF2AE1"/>
    <w:rsid w:val="00EF49EF"/>
    <w:rsid w:val="00EF7055"/>
    <w:rsid w:val="00F040D0"/>
    <w:rsid w:val="00F11B92"/>
    <w:rsid w:val="00F22FF4"/>
    <w:rsid w:val="00F2414F"/>
    <w:rsid w:val="00F24C49"/>
    <w:rsid w:val="00F329C7"/>
    <w:rsid w:val="00F34EB9"/>
    <w:rsid w:val="00F34F40"/>
    <w:rsid w:val="00F44390"/>
    <w:rsid w:val="00F445D0"/>
    <w:rsid w:val="00F46BD0"/>
    <w:rsid w:val="00F46BD3"/>
    <w:rsid w:val="00F5267C"/>
    <w:rsid w:val="00F537EE"/>
    <w:rsid w:val="00F544B1"/>
    <w:rsid w:val="00F57434"/>
    <w:rsid w:val="00F659A2"/>
    <w:rsid w:val="00F709CC"/>
    <w:rsid w:val="00F74267"/>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E3679"/>
    <w:rsid w:val="00FE5A2D"/>
    <w:rsid w:val="00FE6583"/>
    <w:rsid w:val="00FE6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D3B9-02FE-4BE8-97F0-0BF0839E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5</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Alicia</cp:lastModifiedBy>
  <cp:revision>46</cp:revision>
  <cp:lastPrinted>2022-03-31T12:51:00Z</cp:lastPrinted>
  <dcterms:created xsi:type="dcterms:W3CDTF">2021-12-29T16:03:00Z</dcterms:created>
  <dcterms:modified xsi:type="dcterms:W3CDTF">2022-03-31T12:53:00Z</dcterms:modified>
</cp:coreProperties>
</file>