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2ACED2E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561166">
        <w:rPr>
          <w:sz w:val="24"/>
          <w:szCs w:val="24"/>
        </w:rPr>
        <w:t>9</w:t>
      </w:r>
      <w:r w:rsidR="003D6010">
        <w:rPr>
          <w:sz w:val="24"/>
          <w:szCs w:val="24"/>
        </w:rPr>
        <w:t>3</w:t>
      </w:r>
    </w:p>
    <w:p w14:paraId="1C1DF111" w14:textId="77777777" w:rsidR="00B114C7" w:rsidRDefault="00AA057A" w:rsidP="000278B1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9969C7C" w14:textId="77777777" w:rsidR="003D6010" w:rsidRPr="00A658A2" w:rsidRDefault="00BA4BDB" w:rsidP="003D6010">
      <w:pPr>
        <w:tabs>
          <w:tab w:val="left" w:pos="851"/>
        </w:tabs>
        <w:spacing w:after="120"/>
        <w:jc w:val="both"/>
        <w:rPr>
          <w:sz w:val="24"/>
        </w:rPr>
      </w:pPr>
      <w:r>
        <w:rPr>
          <w:bCs/>
          <w:lang w:eastAsia="es-AR"/>
        </w:rPr>
        <w:t xml:space="preserve">               </w:t>
      </w:r>
      <w:r w:rsidR="000278B1">
        <w:rPr>
          <w:bCs/>
          <w:lang w:eastAsia="es-AR"/>
        </w:rPr>
        <w:tab/>
      </w:r>
      <w:r w:rsidR="003D6010" w:rsidRPr="00814AC7">
        <w:rPr>
          <w:sz w:val="24"/>
        </w:rPr>
        <w:t>El reclamo de vecinos para que los semáforos de calle San Martín no queden en intermitente</w:t>
      </w:r>
      <w:r w:rsidR="003D6010">
        <w:rPr>
          <w:sz w:val="24"/>
        </w:rPr>
        <w:t>,</w:t>
      </w:r>
      <w:r w:rsidR="003D6010" w:rsidRPr="00E76214">
        <w:rPr>
          <w:sz w:val="24"/>
        </w:rPr>
        <w:t xml:space="preserve"> y;</w:t>
      </w:r>
    </w:p>
    <w:p w14:paraId="41FDF4BF" w14:textId="77777777" w:rsidR="003D6010" w:rsidRPr="00A658A2" w:rsidRDefault="003D6010" w:rsidP="003D6010">
      <w:pPr>
        <w:jc w:val="both"/>
        <w:rPr>
          <w:sz w:val="24"/>
        </w:rPr>
      </w:pPr>
    </w:p>
    <w:p w14:paraId="7C8DB5C1" w14:textId="3FCBAF73" w:rsidR="003D6010" w:rsidRDefault="003D6010" w:rsidP="003D6010">
      <w:pPr>
        <w:spacing w:after="240"/>
        <w:jc w:val="both"/>
        <w:rPr>
          <w:sz w:val="24"/>
        </w:rPr>
      </w:pPr>
      <w:r w:rsidRPr="00A658A2">
        <w:rPr>
          <w:b/>
          <w:bCs/>
          <w:sz w:val="24"/>
        </w:rPr>
        <w:t>CONSIDERANDO</w:t>
      </w:r>
      <w:r w:rsidRPr="00A658A2">
        <w:rPr>
          <w:sz w:val="24"/>
        </w:rPr>
        <w:t xml:space="preserve">:                                   </w:t>
      </w:r>
    </w:p>
    <w:p w14:paraId="6382A2D3" w14:textId="7D9C8FDE" w:rsidR="003D6010" w:rsidRPr="00814AC7" w:rsidRDefault="003D6010" w:rsidP="003D6010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</w:rPr>
      </w:pPr>
      <w:r>
        <w:tab/>
      </w:r>
      <w:r w:rsidRPr="00814AC7">
        <w:rPr>
          <w:color w:val="000000"/>
        </w:rPr>
        <w:t>Que, es función de este cuerpo de concejales hacer llegar al poder ejecutivo municipal pedidos/</w:t>
      </w:r>
      <w:r>
        <w:rPr>
          <w:color w:val="000000"/>
        </w:rPr>
        <w:t xml:space="preserve"> </w:t>
      </w:r>
      <w:r w:rsidRPr="00814AC7">
        <w:rPr>
          <w:color w:val="000000"/>
        </w:rPr>
        <w:t>reclamos de la ciudadanía</w:t>
      </w:r>
      <w:r>
        <w:rPr>
          <w:color w:val="000000"/>
        </w:rPr>
        <w:t>;</w:t>
      </w:r>
    </w:p>
    <w:p w14:paraId="25AD6048" w14:textId="403D1063" w:rsidR="003D6010" w:rsidRPr="00814AC7" w:rsidRDefault="003D6010" w:rsidP="003D6010">
      <w:pPr>
        <w:pStyle w:val="NormalWeb"/>
        <w:tabs>
          <w:tab w:val="left" w:pos="2127"/>
        </w:tabs>
        <w:spacing w:after="120" w:afterAutospacing="0"/>
        <w:jc w:val="both"/>
        <w:rPr>
          <w:color w:val="000000"/>
        </w:rPr>
      </w:pPr>
      <w:r>
        <w:rPr>
          <w:color w:val="000000"/>
        </w:rPr>
        <w:tab/>
      </w:r>
      <w:r w:rsidRPr="00814AC7">
        <w:rPr>
          <w:color w:val="000000"/>
        </w:rPr>
        <w:t>Que, el funcionamiento de los semáforos contribuye a la seguridad vial de nuestro pueblo</w:t>
      </w:r>
      <w:r>
        <w:rPr>
          <w:color w:val="000000"/>
        </w:rPr>
        <w:t>;</w:t>
      </w:r>
    </w:p>
    <w:p w14:paraId="075365A7" w14:textId="050CD27A" w:rsidR="003D6010" w:rsidRPr="00814AC7" w:rsidRDefault="003D6010" w:rsidP="003D6010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r w:rsidRPr="00814AC7">
        <w:rPr>
          <w:color w:val="000000"/>
        </w:rPr>
        <w:t>Que, Avenida San Martín entre calles Sarmiento y 9 de Julio cuenta con 3 semáforos</w:t>
      </w:r>
      <w:r>
        <w:rPr>
          <w:color w:val="000000"/>
        </w:rPr>
        <w:t>;</w:t>
      </w:r>
    </w:p>
    <w:p w14:paraId="256F73B0" w14:textId="2B87433E" w:rsidR="003D6010" w:rsidRPr="00814AC7" w:rsidRDefault="003D6010" w:rsidP="003D6010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>
        <w:rPr>
          <w:color w:val="000000"/>
        </w:rPr>
        <w:tab/>
      </w:r>
      <w:r w:rsidRPr="00814AC7">
        <w:rPr>
          <w:color w:val="000000"/>
        </w:rPr>
        <w:t>Que</w:t>
      </w:r>
      <w:r>
        <w:rPr>
          <w:color w:val="000000"/>
        </w:rPr>
        <w:t xml:space="preserve"> </w:t>
      </w:r>
      <w:r w:rsidRPr="00814AC7">
        <w:rPr>
          <w:color w:val="000000"/>
        </w:rPr>
        <w:t>ese tramo</w:t>
      </w:r>
      <w:r>
        <w:rPr>
          <w:color w:val="000000"/>
        </w:rPr>
        <w:t>,</w:t>
      </w:r>
      <w:r w:rsidRPr="00814AC7">
        <w:rPr>
          <w:color w:val="000000"/>
        </w:rPr>
        <w:t xml:space="preserve"> los fin</w:t>
      </w:r>
      <w:r>
        <w:rPr>
          <w:color w:val="000000"/>
        </w:rPr>
        <w:t>es</w:t>
      </w:r>
      <w:r w:rsidRPr="00814AC7">
        <w:rPr>
          <w:color w:val="000000"/>
        </w:rPr>
        <w:t xml:space="preserve"> de semana es muy transitad</w:t>
      </w:r>
      <w:r>
        <w:rPr>
          <w:color w:val="000000"/>
        </w:rPr>
        <w:t>o;</w:t>
      </w:r>
      <w:r w:rsidRPr="00814AC7">
        <w:rPr>
          <w:color w:val="000000"/>
        </w:rPr>
        <w:t xml:space="preserve"> y al </w:t>
      </w:r>
      <w:r>
        <w:rPr>
          <w:color w:val="000000"/>
        </w:rPr>
        <w:t>funcionar los semáforos de manera</w:t>
      </w:r>
      <w:r w:rsidRPr="00814AC7">
        <w:rPr>
          <w:color w:val="000000"/>
        </w:rPr>
        <w:t xml:space="preserve"> interm</w:t>
      </w:r>
      <w:r>
        <w:rPr>
          <w:color w:val="000000"/>
        </w:rPr>
        <w:t>i</w:t>
      </w:r>
      <w:r w:rsidRPr="00814AC7">
        <w:rPr>
          <w:color w:val="000000"/>
        </w:rPr>
        <w:t>te</w:t>
      </w:r>
      <w:r>
        <w:rPr>
          <w:color w:val="000000"/>
        </w:rPr>
        <w:t>nte,</w:t>
      </w:r>
      <w:r w:rsidRPr="00814AC7">
        <w:rPr>
          <w:color w:val="000000"/>
        </w:rPr>
        <w:t xml:space="preserve"> los vehículos pasan a alta velocidad</w:t>
      </w:r>
      <w:r>
        <w:rPr>
          <w:color w:val="000000"/>
        </w:rPr>
        <w:t>;</w:t>
      </w:r>
    </w:p>
    <w:p w14:paraId="4A6B1865" w14:textId="357E035D" w:rsidR="00B75F4D" w:rsidRDefault="003D6010" w:rsidP="003D6010">
      <w:pPr>
        <w:pStyle w:val="NormalWeb"/>
        <w:tabs>
          <w:tab w:val="left" w:pos="2127"/>
        </w:tabs>
        <w:spacing w:after="360" w:afterAutospacing="0"/>
        <w:jc w:val="both"/>
      </w:pPr>
      <w:r>
        <w:rPr>
          <w:color w:val="000000"/>
        </w:rPr>
        <w:tab/>
      </w:r>
      <w:r w:rsidRPr="00814AC7">
        <w:rPr>
          <w:color w:val="000000"/>
        </w:rPr>
        <w:t>Que, en dicha calle hay instalados comercios que funcionan de forma nocturna y los semáforos juegan un rol fundamental.</w:t>
      </w:r>
    </w:p>
    <w:p w14:paraId="570C7B36" w14:textId="0993ACAB" w:rsidR="00277CF4" w:rsidRPr="00B75F4D" w:rsidRDefault="00297FAB" w:rsidP="00B75F4D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color w:val="000000"/>
        </w:rPr>
        <w:tab/>
      </w:r>
      <w:r w:rsidR="00E0252E" w:rsidRPr="00B75F4D">
        <w:rPr>
          <w:sz w:val="24"/>
          <w:szCs w:val="24"/>
        </w:rPr>
        <w:t xml:space="preserve">Por </w:t>
      </w:r>
      <w:proofErr w:type="spellStart"/>
      <w:r w:rsidR="00E0252E" w:rsidRPr="00B75F4D">
        <w:rPr>
          <w:sz w:val="24"/>
          <w:szCs w:val="24"/>
        </w:rPr>
        <w:t>tod</w:t>
      </w:r>
      <w:proofErr w:type="spellEnd"/>
      <w:r w:rsidR="00E0252E" w:rsidRPr="00B75F4D">
        <w:rPr>
          <w:sz w:val="24"/>
          <w:szCs w:val="24"/>
          <w:lang w:val="es-ES_tradnl"/>
        </w:rPr>
        <w:t xml:space="preserve">o </w:t>
      </w:r>
      <w:r w:rsidR="00E0252E" w:rsidRPr="00B75F4D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E0252E" w:rsidRPr="00B75F4D">
        <w:rPr>
          <w:sz w:val="24"/>
          <w:szCs w:val="24"/>
        </w:rPr>
        <w:t>N°</w:t>
      </w:r>
      <w:proofErr w:type="spellEnd"/>
      <w:r w:rsidR="00E0252E" w:rsidRPr="00B75F4D">
        <w:rPr>
          <w:sz w:val="24"/>
          <w:szCs w:val="24"/>
        </w:rPr>
        <w:t>: 2756 y su propio Reglamento Interno, formula la siguiente:</w:t>
      </w:r>
    </w:p>
    <w:p w14:paraId="5782CB64" w14:textId="77777777" w:rsidR="00297FAB" w:rsidRPr="00B75F4D" w:rsidRDefault="00297FAB" w:rsidP="00B75F4D">
      <w:pPr>
        <w:tabs>
          <w:tab w:val="left" w:pos="2127"/>
        </w:tabs>
        <w:jc w:val="both"/>
        <w:rPr>
          <w:sz w:val="24"/>
          <w:szCs w:val="24"/>
        </w:rPr>
      </w:pPr>
    </w:p>
    <w:p w14:paraId="6AF6607D" w14:textId="6661EE09" w:rsidR="00BA0C34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E9BFAF5" w14:textId="77777777" w:rsidR="003D6010" w:rsidRDefault="003D6010" w:rsidP="003D6010">
      <w:pPr>
        <w:pStyle w:val="NormalWeb"/>
        <w:spacing w:after="120" w:afterAutospacing="0"/>
        <w:jc w:val="both"/>
        <w:rPr>
          <w:color w:val="000000"/>
        </w:rPr>
      </w:pPr>
      <w:r w:rsidRPr="00271CCA">
        <w:rPr>
          <w:b/>
          <w:bCs/>
          <w:u w:val="single"/>
        </w:rPr>
        <w:t>ARTÍCULO 1º</w:t>
      </w:r>
      <w:proofErr w:type="gramStart"/>
      <w:r w:rsidRPr="00271CCA">
        <w:rPr>
          <w:b/>
          <w:bCs/>
          <w:u w:val="single"/>
        </w:rPr>
        <w:t>).-</w:t>
      </w:r>
      <w:proofErr w:type="gramEnd"/>
      <w:r w:rsidRPr="00F04A15">
        <w:rPr>
          <w:rFonts w:asciiTheme="minorHAnsi" w:eastAsiaTheme="minorEastAsia" w:hAnsiTheme="minorHAnsi" w:cstheme="minorBidi"/>
          <w:color w:val="000000"/>
          <w:sz w:val="27"/>
          <w:szCs w:val="27"/>
        </w:rPr>
        <w:t xml:space="preserve"> </w:t>
      </w:r>
      <w:proofErr w:type="spellStart"/>
      <w:r w:rsidRPr="00F04A15">
        <w:t>Solicítase</w:t>
      </w:r>
      <w:proofErr w:type="spellEnd"/>
      <w:r w:rsidRPr="00F04A15">
        <w:t xml:space="preserve"> al Departamento Ejecutivo Municipal, que a través del área que corresponda</w:t>
      </w:r>
      <w:r>
        <w:t xml:space="preserve"> se</w:t>
      </w:r>
      <w:r w:rsidRPr="00F04A15">
        <w:t xml:space="preserve"> modifique</w:t>
      </w:r>
      <w:r>
        <w:t xml:space="preserve"> la programación de semáforos ubicados en</w:t>
      </w:r>
      <w:r w:rsidRPr="00F04A15">
        <w:t xml:space="preserve"> calle San Martín</w:t>
      </w:r>
      <w:r>
        <w:t>, con el objeto de que no queden funcionando de modo</w:t>
      </w:r>
      <w:r w:rsidRPr="00F04A15">
        <w:t xml:space="preserve"> intermitente</w:t>
      </w:r>
      <w:r w:rsidRPr="00F04A15">
        <w:rPr>
          <w:color w:val="000000"/>
        </w:rPr>
        <w:t>.-</w:t>
      </w:r>
    </w:p>
    <w:p w14:paraId="40F7859C" w14:textId="77777777" w:rsidR="003D6010" w:rsidRDefault="003D6010" w:rsidP="003D6010">
      <w:pPr>
        <w:pStyle w:val="NormalWeb"/>
        <w:spacing w:after="120" w:afterAutospacing="0"/>
        <w:jc w:val="both"/>
      </w:pPr>
      <w:r w:rsidRPr="00A658A2">
        <w:rPr>
          <w:b/>
          <w:u w:val="single"/>
        </w:rPr>
        <w:t>ARTÍCULO 2º</w:t>
      </w:r>
      <w:proofErr w:type="gramStart"/>
      <w:r w:rsidRPr="00A658A2">
        <w:rPr>
          <w:b/>
          <w:u w:val="single"/>
        </w:rPr>
        <w:t>).-</w:t>
      </w:r>
      <w:proofErr w:type="gramEnd"/>
      <w:r w:rsidRPr="00A658A2">
        <w:t xml:space="preserve"> Comuníquese, Publíquese, Archívese y </w:t>
      </w:r>
      <w:proofErr w:type="spellStart"/>
      <w:r w:rsidRPr="00A658A2">
        <w:t>Dése</w:t>
      </w:r>
      <w:proofErr w:type="spellEnd"/>
      <w:r w:rsidRPr="00A658A2">
        <w:t xml:space="preserve"> al Registro Municipal.-</w:t>
      </w:r>
    </w:p>
    <w:p w14:paraId="61C52236" w14:textId="77777777" w:rsidR="00F60EBE" w:rsidRDefault="00F60EBE" w:rsidP="00F60EBE">
      <w:pPr>
        <w:jc w:val="both"/>
        <w:rPr>
          <w:sz w:val="24"/>
          <w:u w:val="single"/>
          <w:lang w:val="es-MX"/>
        </w:rPr>
      </w:pPr>
    </w:p>
    <w:p w14:paraId="25B2CB27" w14:textId="0B23E641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B56122">
        <w:t>seis</w:t>
      </w:r>
      <w:r w:rsidR="00CF1A64">
        <w:t xml:space="preserve"> días</w:t>
      </w:r>
      <w:r w:rsidR="004D74B7">
        <w:t xml:space="preserve"> del mes de </w:t>
      </w:r>
      <w:r w:rsidR="00B56122">
        <w:t>Octu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3D6010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50</cp:revision>
  <cp:lastPrinted>2022-10-06T11:35:00Z</cp:lastPrinted>
  <dcterms:created xsi:type="dcterms:W3CDTF">2022-06-09T14:39:00Z</dcterms:created>
  <dcterms:modified xsi:type="dcterms:W3CDTF">2022-10-06T11:36:00Z</dcterms:modified>
</cp:coreProperties>
</file>