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7F8DE584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965514"/>
      <w:bookmarkStart w:id="1" w:name="_Hlk80599035"/>
      <w:bookmarkStart w:id="2" w:name="_Hlk78280688"/>
      <w:bookmarkStart w:id="3" w:name="_Hlk80786352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605D7F">
        <w:rPr>
          <w:rFonts w:ascii="Times New Roman" w:hAnsi="Times New Roman"/>
          <w:sz w:val="24"/>
          <w:szCs w:val="24"/>
          <w:lang w:val="es-MX" w:eastAsia="es-ES"/>
        </w:rPr>
        <w:t>24</w:t>
      </w:r>
      <w:r w:rsidR="00D549F5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7A4D1C">
        <w:rPr>
          <w:rFonts w:ascii="Times New Roman" w:hAnsi="Times New Roman"/>
          <w:sz w:val="24"/>
          <w:szCs w:val="24"/>
          <w:lang w:val="es-MX" w:eastAsia="es-ES"/>
        </w:rPr>
        <w:t>Agosto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F885FC0" w14:textId="77777777" w:rsidR="003D1A6D" w:rsidRDefault="003D1A6D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13323FD8" w14:textId="77777777" w:rsidR="005B77B8" w:rsidRPr="00FF68AB" w:rsidRDefault="005B77B8" w:rsidP="005B77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SR. / </w:t>
      </w:r>
      <w:r w:rsidRPr="00FF68AB">
        <w:rPr>
          <w:rFonts w:ascii="Times New Roman" w:eastAsia="Times New Roman" w:hAnsi="Times New Roman"/>
          <w:sz w:val="24"/>
          <w:szCs w:val="24"/>
        </w:rPr>
        <w:t>SRA</w:t>
      </w:r>
    </w:p>
    <w:p w14:paraId="09C7EB0F" w14:textId="77777777" w:rsidR="005B77B8" w:rsidRPr="00FF68AB" w:rsidRDefault="005B77B8" w:rsidP="005B77B8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………………………………………</w:t>
      </w:r>
    </w:p>
    <w:p w14:paraId="7E96B7BF" w14:textId="71A04205" w:rsidR="004D767F" w:rsidRPr="005B77B8" w:rsidRDefault="005B77B8" w:rsidP="005B77B8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FF68AB">
        <w:rPr>
          <w:rFonts w:ascii="Times New Roman" w:eastAsia="Times New Roman" w:hAnsi="Times New Roman"/>
          <w:sz w:val="24"/>
          <w:szCs w:val="24"/>
          <w:u w:val="single"/>
        </w:rPr>
        <w:t>PRESENTE</w:t>
      </w:r>
    </w:p>
    <w:p w14:paraId="0C2FD4A2" w14:textId="610FFDD9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01622319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8F31E4"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</w:t>
      </w:r>
      <w:r w:rsidR="008F31E4"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="008F31E4"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05D7F">
        <w:rPr>
          <w:rFonts w:ascii="Times New Roman" w:hAnsi="Times New Roman"/>
          <w:color w:val="000000"/>
          <w:sz w:val="24"/>
          <w:szCs w:val="24"/>
          <w:lang w:val="es-ES" w:eastAsia="es-ES"/>
        </w:rPr>
        <w:t>25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605D7F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este Concejo Municipal, en la Sala de Sesiones del Concejo Municipal de la Ciudad de Totoras, a las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2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3"/>
    <w:bookmarkEnd w:id="5"/>
    <w:p w14:paraId="76A2EFCA" w14:textId="1199BD71" w:rsidR="001E30DD" w:rsidRDefault="00E378CF" w:rsidP="00601E97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605D7F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B157756" w14:textId="09A882DC" w:rsidR="00927A3F" w:rsidRDefault="003B4B7A" w:rsidP="00A30CF3">
      <w:pPr>
        <w:pStyle w:val="Textoindependiente"/>
        <w:tabs>
          <w:tab w:val="left" w:pos="2977"/>
        </w:tabs>
        <w:spacing w:after="12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330DF9" w:rsidRPr="00330DF9">
        <w:rPr>
          <w:bCs/>
          <w:color w:val="000000"/>
          <w:sz w:val="24"/>
          <w:szCs w:val="24"/>
        </w:rPr>
        <w:t>a)</w:t>
      </w:r>
      <w:r w:rsidR="00330DF9">
        <w:rPr>
          <w:bCs/>
          <w:color w:val="000000"/>
          <w:sz w:val="24"/>
          <w:szCs w:val="24"/>
        </w:rPr>
        <w:t xml:space="preserve"> </w:t>
      </w:r>
      <w:r w:rsidR="00961989">
        <w:rPr>
          <w:bCs/>
          <w:color w:val="000000"/>
          <w:sz w:val="24"/>
          <w:szCs w:val="24"/>
        </w:rPr>
        <w:t xml:space="preserve">Informe remitido por el Secretario de Obras Públicas y Planeamiento Sr. Ciro </w:t>
      </w:r>
      <w:proofErr w:type="spellStart"/>
      <w:r w:rsidR="00961989">
        <w:rPr>
          <w:bCs/>
          <w:color w:val="000000"/>
          <w:sz w:val="24"/>
          <w:szCs w:val="24"/>
        </w:rPr>
        <w:t>Radice</w:t>
      </w:r>
      <w:proofErr w:type="spellEnd"/>
      <w:r w:rsidR="00961989">
        <w:rPr>
          <w:bCs/>
          <w:color w:val="000000"/>
          <w:sz w:val="24"/>
          <w:szCs w:val="24"/>
        </w:rPr>
        <w:t xml:space="preserve">, referente a solicitudes de excepción para subdivisiones de </w:t>
      </w:r>
      <w:proofErr w:type="gramStart"/>
      <w:r w:rsidR="00961989">
        <w:rPr>
          <w:bCs/>
          <w:color w:val="000000"/>
          <w:sz w:val="24"/>
          <w:szCs w:val="24"/>
        </w:rPr>
        <w:t>lotes.-</w:t>
      </w:r>
      <w:proofErr w:type="gramEnd"/>
    </w:p>
    <w:p w14:paraId="4EA5DF20" w14:textId="62559A59" w:rsidR="00CC04E1" w:rsidRPr="00961989" w:rsidRDefault="00B125E5" w:rsidP="00A30CF3">
      <w:pPr>
        <w:pStyle w:val="Textoindependiente"/>
        <w:tabs>
          <w:tab w:val="left" w:pos="3261"/>
        </w:tabs>
        <w:spacing w:before="120" w:after="2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CC04E1">
        <w:rPr>
          <w:bCs/>
          <w:color w:val="000000"/>
          <w:sz w:val="24"/>
          <w:szCs w:val="24"/>
        </w:rPr>
        <w:t>b)</w:t>
      </w:r>
      <w:r w:rsidR="00CC04E1">
        <w:rPr>
          <w:bCs/>
          <w:color w:val="000000"/>
          <w:sz w:val="24"/>
          <w:szCs w:val="24"/>
        </w:rPr>
        <w:tab/>
      </w:r>
      <w:r w:rsidR="00605D7F">
        <w:rPr>
          <w:bCs/>
          <w:color w:val="000000"/>
          <w:sz w:val="24"/>
          <w:szCs w:val="24"/>
        </w:rPr>
        <w:t xml:space="preserve">Proyecto de Ordenanza, modificando el Artículo 8, inc. 4 de la Ordenanza </w:t>
      </w:r>
      <w:proofErr w:type="spellStart"/>
      <w:r w:rsidR="00605D7F">
        <w:rPr>
          <w:bCs/>
          <w:color w:val="000000"/>
          <w:sz w:val="24"/>
          <w:szCs w:val="24"/>
        </w:rPr>
        <w:t>Nº</w:t>
      </w:r>
      <w:proofErr w:type="spellEnd"/>
      <w:r w:rsidR="00605D7F">
        <w:rPr>
          <w:bCs/>
          <w:color w:val="000000"/>
          <w:sz w:val="24"/>
          <w:szCs w:val="24"/>
        </w:rPr>
        <w:t xml:space="preserve"> 1.045/13 e incorporando la fracción de terreno en cuestión al Suelo de Servicios </w:t>
      </w:r>
      <w:proofErr w:type="gramStart"/>
      <w:r w:rsidR="00605D7F">
        <w:rPr>
          <w:bCs/>
          <w:color w:val="000000"/>
          <w:sz w:val="24"/>
          <w:szCs w:val="24"/>
        </w:rPr>
        <w:t>Urbanos.-</w:t>
      </w:r>
      <w:proofErr w:type="gramEnd"/>
    </w:p>
    <w:p w14:paraId="7C11432D" w14:textId="17E24A8C" w:rsidR="00F63955" w:rsidRPr="004173AA" w:rsidRDefault="00CC2B26" w:rsidP="000D345A">
      <w:pPr>
        <w:tabs>
          <w:tab w:val="left" w:pos="3828"/>
        </w:tabs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3°)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675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00">
        <w:rPr>
          <w:rFonts w:ascii="Times New Roman" w:hAnsi="Times New Roman"/>
          <w:bCs/>
          <w:color w:val="000000"/>
          <w:sz w:val="24"/>
          <w:szCs w:val="24"/>
        </w:rPr>
        <w:t xml:space="preserve">a) Invitación remitida por el Hospital </w:t>
      </w:r>
      <w:proofErr w:type="spellStart"/>
      <w:r w:rsidR="003C0000">
        <w:rPr>
          <w:rFonts w:ascii="Times New Roman" w:hAnsi="Times New Roman"/>
          <w:bCs/>
          <w:color w:val="000000"/>
          <w:sz w:val="24"/>
          <w:szCs w:val="24"/>
        </w:rPr>
        <w:t>SAMCo</w:t>
      </w:r>
      <w:proofErr w:type="spellEnd"/>
      <w:r w:rsidR="003C0000">
        <w:rPr>
          <w:rFonts w:ascii="Times New Roman" w:hAnsi="Times New Roman"/>
          <w:bCs/>
          <w:color w:val="000000"/>
          <w:sz w:val="24"/>
          <w:szCs w:val="24"/>
        </w:rPr>
        <w:t xml:space="preserve"> de Totoras, respecto al acto conmemorativo por el 50º Aniversario de la Inauguración </w:t>
      </w:r>
      <w:r w:rsidR="000D345A">
        <w:rPr>
          <w:rFonts w:ascii="Times New Roman" w:hAnsi="Times New Roman"/>
          <w:bCs/>
          <w:color w:val="000000"/>
          <w:sz w:val="24"/>
          <w:szCs w:val="24"/>
        </w:rPr>
        <w:t xml:space="preserve">del Hospital de Totoras; a realizarse el próximo </w:t>
      </w:r>
      <w:proofErr w:type="gramStart"/>
      <w:r w:rsidR="000D345A">
        <w:rPr>
          <w:rFonts w:ascii="Times New Roman" w:hAnsi="Times New Roman"/>
          <w:bCs/>
          <w:color w:val="000000"/>
          <w:sz w:val="24"/>
          <w:szCs w:val="24"/>
        </w:rPr>
        <w:t>Sábado</w:t>
      </w:r>
      <w:proofErr w:type="gramEnd"/>
      <w:r w:rsidR="000D345A">
        <w:rPr>
          <w:rFonts w:ascii="Times New Roman" w:hAnsi="Times New Roman"/>
          <w:bCs/>
          <w:color w:val="000000"/>
          <w:sz w:val="24"/>
          <w:szCs w:val="24"/>
        </w:rPr>
        <w:t xml:space="preserve"> 27 de agosto a las 10 </w:t>
      </w:r>
      <w:proofErr w:type="spellStart"/>
      <w:r w:rsidR="000D345A">
        <w:rPr>
          <w:rFonts w:ascii="Times New Roman" w:hAnsi="Times New Roman"/>
          <w:bCs/>
          <w:color w:val="000000"/>
          <w:sz w:val="24"/>
          <w:szCs w:val="24"/>
        </w:rPr>
        <w:t>hs</w:t>
      </w:r>
      <w:proofErr w:type="spellEnd"/>
      <w:r w:rsidR="000D345A">
        <w:rPr>
          <w:rFonts w:ascii="Times New Roman" w:hAnsi="Times New Roman"/>
          <w:bCs/>
          <w:color w:val="000000"/>
          <w:sz w:val="24"/>
          <w:szCs w:val="24"/>
        </w:rPr>
        <w:t>.-</w:t>
      </w:r>
    </w:p>
    <w:p w14:paraId="45B7494D" w14:textId="57750B77" w:rsidR="00592595" w:rsidRPr="00592595" w:rsidRDefault="00675B75" w:rsidP="00D71B48">
      <w:pPr>
        <w:pStyle w:val="NormalWeb"/>
        <w:spacing w:before="120" w:beforeAutospacing="0" w:after="120" w:afterAutospacing="0"/>
        <w:jc w:val="both"/>
        <w:rPr>
          <w:bCs/>
          <w:color w:val="000000"/>
          <w:lang w:val="es-MX"/>
        </w:rPr>
      </w:pPr>
      <w:r>
        <w:rPr>
          <w:bCs/>
          <w:color w:val="000000"/>
        </w:rPr>
        <w:t>4º)</w:t>
      </w:r>
      <w:r w:rsidRPr="00EE7422">
        <w:rPr>
          <w:color w:val="000000"/>
        </w:rPr>
        <w:t xml:space="preserve"> </w:t>
      </w:r>
      <w:r w:rsidRPr="00EE7422">
        <w:rPr>
          <w:b/>
          <w:color w:val="000000"/>
          <w:u w:val="single"/>
        </w:rPr>
        <w:t>PROYECTOS DE CONCEJALES</w:t>
      </w:r>
      <w:r w:rsidRPr="00EE7422">
        <w:rPr>
          <w:color w:val="000000"/>
        </w:rPr>
        <w:t>:</w:t>
      </w:r>
      <w:r w:rsidR="006932F0">
        <w:rPr>
          <w:color w:val="000000"/>
        </w:rPr>
        <w:t xml:space="preserve"> </w:t>
      </w:r>
      <w:r w:rsidRPr="00EE7422">
        <w:rPr>
          <w:color w:val="000000"/>
        </w:rPr>
        <w:t xml:space="preserve">a) </w:t>
      </w:r>
      <w:r w:rsidR="00592595">
        <w:rPr>
          <w:color w:val="000000"/>
        </w:rPr>
        <w:t xml:space="preserve">Proyecto de Minuta de Comunicación, iniciado por todos los bloques que integran el Cuerpo, </w:t>
      </w:r>
      <w:r w:rsidR="00592595">
        <w:rPr>
          <w:color w:val="000000"/>
          <w:lang w:val="es-MX"/>
        </w:rPr>
        <w:t xml:space="preserve">solicitando </w:t>
      </w:r>
      <w:r w:rsidR="00592595" w:rsidRPr="00592595">
        <w:rPr>
          <w:color w:val="000000"/>
          <w:lang w:val="es-MX"/>
        </w:rPr>
        <w:t xml:space="preserve">al Departamento Ejecutivo Municipal, se expida sobre la nota enviada por el Sr. Figuerola, en relación a la vigencia de la Ordenanza </w:t>
      </w:r>
      <w:proofErr w:type="spellStart"/>
      <w:r w:rsidR="00592595" w:rsidRPr="00592595">
        <w:rPr>
          <w:color w:val="000000"/>
          <w:lang w:val="es-MX"/>
        </w:rPr>
        <w:t>Nº</w:t>
      </w:r>
      <w:proofErr w:type="spellEnd"/>
      <w:r w:rsidR="00592595" w:rsidRPr="00592595">
        <w:rPr>
          <w:color w:val="000000"/>
          <w:lang w:val="es-MX"/>
        </w:rPr>
        <w:t xml:space="preserve"> 752/14 y al cese de actividad del denominado “Consejo de Seguridad Comunitaria</w:t>
      </w:r>
      <w:proofErr w:type="gramStart"/>
      <w:r w:rsidR="00C621B9">
        <w:rPr>
          <w:color w:val="000000"/>
          <w:lang w:val="es-MX"/>
        </w:rPr>
        <w:t>”</w:t>
      </w:r>
      <w:r w:rsidR="00592595" w:rsidRPr="00592595">
        <w:rPr>
          <w:color w:val="000000"/>
          <w:lang w:val="es-MX"/>
        </w:rPr>
        <w:t>.-</w:t>
      </w:r>
      <w:proofErr w:type="gramEnd"/>
    </w:p>
    <w:p w14:paraId="059A5AA9" w14:textId="4B4E59A2" w:rsidR="006E21F4" w:rsidRDefault="00C621B9" w:rsidP="00D71B48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  <w:r>
        <w:rPr>
          <w:color w:val="000000"/>
        </w:rPr>
        <w:tab/>
        <w:t xml:space="preserve">b) </w:t>
      </w:r>
      <w:r w:rsidR="00675B75" w:rsidRPr="00EE7422">
        <w:rPr>
          <w:color w:val="000000"/>
        </w:rPr>
        <w:t xml:space="preserve">Proyecto de </w:t>
      </w:r>
      <w:r w:rsidR="00D71B48">
        <w:rPr>
          <w:color w:val="000000"/>
        </w:rPr>
        <w:t>Minuta de Comunicación</w:t>
      </w:r>
      <w:r w:rsidR="00675B75" w:rsidRPr="00EE7422">
        <w:rPr>
          <w:color w:val="000000"/>
        </w:rPr>
        <w:t>,</w:t>
      </w:r>
      <w:r w:rsidR="006932F0" w:rsidRPr="006932F0">
        <w:rPr>
          <w:color w:val="000000"/>
          <w:lang w:val="es-AR"/>
        </w:rPr>
        <w:t xml:space="preserve"> iniciado por </w:t>
      </w:r>
      <w:bookmarkStart w:id="6" w:name="_Hlk112228683"/>
      <w:r w:rsidR="006932F0" w:rsidRPr="006932F0">
        <w:rPr>
          <w:bCs/>
          <w:color w:val="000000"/>
          <w:lang w:val="es-AR"/>
        </w:rPr>
        <w:t>Concejal</w:t>
      </w:r>
      <w:r w:rsidR="002C2831">
        <w:rPr>
          <w:bCs/>
          <w:color w:val="000000"/>
          <w:lang w:val="es-AR"/>
        </w:rPr>
        <w:t>es</w:t>
      </w:r>
      <w:r w:rsidR="006932F0" w:rsidRPr="006932F0">
        <w:rPr>
          <w:bCs/>
          <w:color w:val="000000"/>
          <w:lang w:val="es-AR"/>
        </w:rPr>
        <w:t xml:space="preserve"> Titular</w:t>
      </w:r>
      <w:r w:rsidR="002C2831">
        <w:rPr>
          <w:bCs/>
          <w:color w:val="000000"/>
          <w:lang w:val="es-AR"/>
        </w:rPr>
        <w:t>es</w:t>
      </w:r>
      <w:r w:rsidR="006932F0" w:rsidRPr="006932F0">
        <w:rPr>
          <w:bCs/>
          <w:color w:val="000000"/>
          <w:lang w:val="es-AR"/>
        </w:rPr>
        <w:t xml:space="preserve"> del Bloque</w:t>
      </w:r>
      <w:r w:rsidR="002C2831" w:rsidRPr="002C2831">
        <w:rPr>
          <w:rFonts w:asciiTheme="minorHAnsi" w:eastAsiaTheme="minorEastAsia" w:hAnsiTheme="minorHAnsi"/>
          <w:color w:val="000000"/>
          <w:sz w:val="27"/>
          <w:szCs w:val="27"/>
          <w:lang w:val="es-AR" w:eastAsia="es-AR"/>
        </w:rPr>
        <w:t xml:space="preserve"> </w:t>
      </w:r>
      <w:r w:rsidR="002C2831" w:rsidRPr="002C2831">
        <w:rPr>
          <w:bCs/>
          <w:color w:val="000000"/>
          <w:lang w:val="es-AR"/>
        </w:rPr>
        <w:t xml:space="preserve">“Totoras para Todos”, Elián </w:t>
      </w:r>
      <w:r w:rsidR="002C2831" w:rsidRPr="002C2831">
        <w:rPr>
          <w:bCs/>
          <w:color w:val="000000"/>
          <w:lang w:val="es-AR"/>
        </w:rPr>
        <w:t>GRIVA</w:t>
      </w:r>
      <w:r w:rsidR="002C2831" w:rsidRPr="002C2831">
        <w:rPr>
          <w:bCs/>
          <w:color w:val="000000"/>
          <w:lang w:val="es-AR"/>
        </w:rPr>
        <w:t xml:space="preserve">, y Javier </w:t>
      </w:r>
      <w:r w:rsidR="002C2831" w:rsidRPr="002C2831">
        <w:rPr>
          <w:bCs/>
          <w:color w:val="000000"/>
          <w:lang w:val="es-AR"/>
        </w:rPr>
        <w:t>GRIVA</w:t>
      </w:r>
      <w:r w:rsidR="006932F0" w:rsidRPr="006932F0">
        <w:rPr>
          <w:bCs/>
          <w:color w:val="000000"/>
          <w:lang w:val="es-AR"/>
        </w:rPr>
        <w:t>,</w:t>
      </w:r>
      <w:r w:rsidR="0029041E">
        <w:rPr>
          <w:bCs/>
          <w:color w:val="000000"/>
          <w:lang w:val="es-AR"/>
        </w:rPr>
        <w:t xml:space="preserve"> </w:t>
      </w:r>
      <w:bookmarkEnd w:id="6"/>
      <w:r>
        <w:rPr>
          <w:bCs/>
          <w:color w:val="000000"/>
          <w:lang w:val="es-AR"/>
        </w:rPr>
        <w:t>solicitando</w:t>
      </w:r>
      <w:r w:rsidRPr="00C621B9">
        <w:rPr>
          <w:rFonts w:asciiTheme="minorHAnsi" w:eastAsiaTheme="minorEastAsia" w:hAnsiTheme="minorHAnsi"/>
          <w:color w:val="000000"/>
          <w:sz w:val="27"/>
          <w:szCs w:val="27"/>
          <w:lang w:val="es-AR" w:eastAsia="es-AR"/>
        </w:rPr>
        <w:t xml:space="preserve"> </w:t>
      </w:r>
      <w:r w:rsidRPr="00C621B9">
        <w:rPr>
          <w:bCs/>
          <w:color w:val="000000"/>
          <w:lang w:val="es-AR"/>
        </w:rPr>
        <w:t>al Departamento Ejecutivo Municipal, para que a través del área que corresponda analice la posibilidad de realizar un tinglado u obra semejante en el Play</w:t>
      </w:r>
      <w:r w:rsidR="002C2831">
        <w:rPr>
          <w:bCs/>
          <w:color w:val="000000"/>
          <w:lang w:val="es-AR"/>
        </w:rPr>
        <w:t>ó</w:t>
      </w:r>
      <w:r w:rsidRPr="00C621B9">
        <w:rPr>
          <w:bCs/>
          <w:color w:val="000000"/>
          <w:lang w:val="es-AR"/>
        </w:rPr>
        <w:t xml:space="preserve">n del </w:t>
      </w:r>
      <w:r w:rsidR="00802F72">
        <w:rPr>
          <w:bCs/>
          <w:color w:val="000000"/>
          <w:lang w:val="es-AR"/>
        </w:rPr>
        <w:t>A</w:t>
      </w:r>
      <w:r w:rsidRPr="00C621B9">
        <w:rPr>
          <w:bCs/>
          <w:color w:val="000000"/>
          <w:lang w:val="es-AR"/>
        </w:rPr>
        <w:t xml:space="preserve">lbergue </w:t>
      </w:r>
      <w:proofErr w:type="gramStart"/>
      <w:r w:rsidR="00802F72">
        <w:rPr>
          <w:bCs/>
          <w:color w:val="000000"/>
          <w:lang w:val="es-AR"/>
        </w:rPr>
        <w:t>M</w:t>
      </w:r>
      <w:r w:rsidRPr="00C621B9">
        <w:rPr>
          <w:bCs/>
          <w:color w:val="000000"/>
          <w:lang w:val="es-AR"/>
        </w:rPr>
        <w:t>unicipal.</w:t>
      </w:r>
      <w:r w:rsidR="002C2831">
        <w:rPr>
          <w:bCs/>
          <w:color w:val="000000"/>
          <w:lang w:val="es-AR"/>
        </w:rPr>
        <w:t>-</w:t>
      </w:r>
      <w:proofErr w:type="gramEnd"/>
    </w:p>
    <w:p w14:paraId="01941291" w14:textId="1BF575FC" w:rsidR="00D71B48" w:rsidRDefault="00D71B48" w:rsidP="00D71B48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  <w:r>
        <w:rPr>
          <w:bCs/>
          <w:color w:val="000000"/>
          <w:lang w:val="es-AR"/>
        </w:rPr>
        <w:tab/>
        <w:t xml:space="preserve">c) </w:t>
      </w:r>
      <w:r w:rsidR="00802F72">
        <w:rPr>
          <w:bCs/>
          <w:color w:val="000000"/>
          <w:lang w:val="es-AR"/>
        </w:rPr>
        <w:t xml:space="preserve">Proyecto de Resolución, iniciado por </w:t>
      </w:r>
      <w:r w:rsidR="00802F72" w:rsidRPr="00802F72">
        <w:rPr>
          <w:bCs/>
          <w:color w:val="000000"/>
          <w:lang w:val="es-AR"/>
        </w:rPr>
        <w:t xml:space="preserve">Concejales Titulares del Bloque “Totoras para Todos”, Elián GRIVA, y Javier GRIVA, </w:t>
      </w:r>
      <w:r>
        <w:rPr>
          <w:bCs/>
          <w:color w:val="000000"/>
          <w:lang w:val="es-AR"/>
        </w:rPr>
        <w:t>disponiendo</w:t>
      </w:r>
      <w:r w:rsidRPr="00D71B48">
        <w:rPr>
          <w:bCs/>
          <w:color w:val="000000"/>
          <w:lang w:val="es-AR"/>
        </w:rPr>
        <w:t xml:space="preserve"> el envío de nota al Ministerio de Educación de la Nación, solicitando que tenga en consideración a nuestra localidad para el envío de Aulas Talleres Móviles para la formación de oficio de nuestros </w:t>
      </w:r>
      <w:proofErr w:type="gramStart"/>
      <w:r w:rsidRPr="00D71B48">
        <w:rPr>
          <w:bCs/>
          <w:color w:val="000000"/>
          <w:lang w:val="es-AR"/>
        </w:rPr>
        <w:t>vecinos</w:t>
      </w:r>
      <w:r w:rsidR="00802F72">
        <w:rPr>
          <w:bCs/>
          <w:color w:val="000000"/>
          <w:lang w:val="es-AR"/>
        </w:rPr>
        <w:t>.-</w:t>
      </w:r>
      <w:proofErr w:type="gramEnd"/>
    </w:p>
    <w:p w14:paraId="2700E66B" w14:textId="1DDADCC1" w:rsidR="002C2831" w:rsidRDefault="002C2831" w:rsidP="00D71B48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  <w:r>
        <w:rPr>
          <w:bCs/>
          <w:color w:val="000000"/>
          <w:lang w:val="es-AR"/>
        </w:rPr>
        <w:tab/>
      </w:r>
      <w:r w:rsidR="00D71B48">
        <w:rPr>
          <w:bCs/>
          <w:color w:val="000000"/>
          <w:lang w:val="es-AR"/>
        </w:rPr>
        <w:t>d</w:t>
      </w:r>
      <w:r>
        <w:rPr>
          <w:bCs/>
          <w:color w:val="000000"/>
          <w:lang w:val="es-AR"/>
        </w:rPr>
        <w:t xml:space="preserve">) Proyecto de </w:t>
      </w:r>
      <w:r w:rsidRPr="002C2831">
        <w:rPr>
          <w:bCs/>
          <w:color w:val="000000"/>
          <w:lang w:val="es-AR"/>
        </w:rPr>
        <w:t>Ordenanza</w:t>
      </w:r>
      <w:r>
        <w:rPr>
          <w:bCs/>
          <w:color w:val="000000"/>
          <w:lang w:val="es-AR"/>
        </w:rPr>
        <w:t xml:space="preserve">, iniciado por </w:t>
      </w:r>
      <w:r w:rsidRPr="002C2831">
        <w:rPr>
          <w:bCs/>
          <w:color w:val="000000"/>
          <w:lang w:val="es-AR"/>
        </w:rPr>
        <w:t xml:space="preserve">Concejal Titular del Bloque Evolución U.C.R.-P.D.P.-P.S. José Manuel PASCUAL; </w:t>
      </w:r>
      <w:r>
        <w:rPr>
          <w:bCs/>
          <w:color w:val="000000"/>
          <w:lang w:val="es-AR"/>
        </w:rPr>
        <w:t xml:space="preserve">creando </w:t>
      </w:r>
      <w:r w:rsidRPr="002C2831">
        <w:rPr>
          <w:bCs/>
          <w:color w:val="000000"/>
          <w:lang w:val="es-AR"/>
        </w:rPr>
        <w:t xml:space="preserve">el PROGRAMA “CONCEJAL POR UN DIA” en el ámbito de la Municipalidad de </w:t>
      </w:r>
      <w:proofErr w:type="gramStart"/>
      <w:r w:rsidRPr="002C2831">
        <w:rPr>
          <w:bCs/>
          <w:color w:val="000000"/>
          <w:lang w:val="es-AR"/>
        </w:rPr>
        <w:t>Totoras.</w:t>
      </w:r>
      <w:r>
        <w:rPr>
          <w:bCs/>
          <w:color w:val="000000"/>
          <w:lang w:val="es-AR"/>
        </w:rPr>
        <w:t>-</w:t>
      </w:r>
      <w:proofErr w:type="gramEnd"/>
    </w:p>
    <w:p w14:paraId="13C709AE" w14:textId="43ADEE95" w:rsidR="002C2831" w:rsidRDefault="002C2831" w:rsidP="00D71B48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  <w:r>
        <w:rPr>
          <w:bCs/>
          <w:color w:val="000000"/>
          <w:lang w:val="es-AR"/>
        </w:rPr>
        <w:tab/>
      </w:r>
      <w:r w:rsidR="00D71B48">
        <w:rPr>
          <w:bCs/>
          <w:color w:val="000000"/>
          <w:lang w:val="es-AR"/>
        </w:rPr>
        <w:t>e</w:t>
      </w:r>
      <w:r>
        <w:rPr>
          <w:bCs/>
          <w:color w:val="000000"/>
          <w:lang w:val="es-AR"/>
        </w:rPr>
        <w:t xml:space="preserve">) </w:t>
      </w:r>
      <w:r w:rsidR="00E90E16">
        <w:rPr>
          <w:bCs/>
          <w:color w:val="000000"/>
          <w:lang w:val="es-AR"/>
        </w:rPr>
        <w:t>Proyecto de Minuta de Comunicación, iniciad</w:t>
      </w:r>
      <w:r w:rsidR="00802F72">
        <w:rPr>
          <w:bCs/>
          <w:color w:val="000000"/>
          <w:lang w:val="es-AR"/>
        </w:rPr>
        <w:t>o</w:t>
      </w:r>
      <w:r w:rsidR="00E90E16">
        <w:rPr>
          <w:bCs/>
          <w:color w:val="000000"/>
          <w:lang w:val="es-AR"/>
        </w:rPr>
        <w:t xml:space="preserve"> por </w:t>
      </w:r>
      <w:proofErr w:type="gramStart"/>
      <w:r w:rsidR="00E90E16" w:rsidRPr="00E90E16">
        <w:rPr>
          <w:bCs/>
          <w:color w:val="000000"/>
          <w:lang w:val="es-AR"/>
        </w:rPr>
        <w:t>Concejales</w:t>
      </w:r>
      <w:proofErr w:type="gramEnd"/>
      <w:r w:rsidR="00E90E16" w:rsidRPr="00E90E16">
        <w:rPr>
          <w:bCs/>
          <w:color w:val="000000"/>
          <w:lang w:val="es-AR"/>
        </w:rPr>
        <w:t xml:space="preserve"> Titulares del Bloque “Juntos por el Cambio”, Daniela </w:t>
      </w:r>
      <w:r w:rsidR="00E90E16" w:rsidRPr="00E90E16">
        <w:rPr>
          <w:bCs/>
          <w:color w:val="000000"/>
          <w:lang w:val="es-AR"/>
        </w:rPr>
        <w:t>COGO</w:t>
      </w:r>
      <w:r w:rsidR="00E90E16" w:rsidRPr="00E90E16">
        <w:rPr>
          <w:bCs/>
          <w:color w:val="000000"/>
          <w:lang w:val="es-AR"/>
        </w:rPr>
        <w:t xml:space="preserve"> y Carlos </w:t>
      </w:r>
      <w:r w:rsidR="00E90E16" w:rsidRPr="00E90E16">
        <w:rPr>
          <w:bCs/>
          <w:color w:val="000000"/>
          <w:lang w:val="es-AR"/>
        </w:rPr>
        <w:t>FONTANA</w:t>
      </w:r>
      <w:r w:rsidR="00E90E16" w:rsidRPr="00E90E16">
        <w:rPr>
          <w:bCs/>
          <w:color w:val="000000"/>
          <w:lang w:val="es-AR"/>
        </w:rPr>
        <w:t>,</w:t>
      </w:r>
      <w:r w:rsidR="00E90E16" w:rsidRPr="00E90E16">
        <w:rPr>
          <w:rFonts w:asciiTheme="minorHAnsi" w:eastAsiaTheme="minorEastAsia" w:hAnsiTheme="minorHAnsi"/>
          <w:color w:val="000000"/>
          <w:sz w:val="27"/>
          <w:szCs w:val="27"/>
          <w:lang w:val="es-AR" w:eastAsia="es-AR"/>
        </w:rPr>
        <w:t xml:space="preserve"> </w:t>
      </w:r>
      <w:r w:rsidR="00E90E16" w:rsidRPr="00E90E16">
        <w:rPr>
          <w:rFonts w:eastAsiaTheme="minorEastAsia"/>
          <w:color w:val="000000"/>
          <w:lang w:val="es-AR" w:eastAsia="es-AR"/>
        </w:rPr>
        <w:t xml:space="preserve">solicitando </w:t>
      </w:r>
      <w:r w:rsidR="00E90E16" w:rsidRPr="00E90E16">
        <w:rPr>
          <w:bCs/>
          <w:color w:val="000000"/>
          <w:lang w:val="es-AR"/>
        </w:rPr>
        <w:t xml:space="preserve">al Departamento Ejecutivo Municipal que, a través del área que corresponda, realice la colocación de la cartelería señalizando las calles que cruzan perpendicularmente a </w:t>
      </w:r>
      <w:proofErr w:type="spellStart"/>
      <w:r w:rsidR="00E90E16" w:rsidRPr="00E90E16">
        <w:rPr>
          <w:bCs/>
          <w:color w:val="000000"/>
          <w:lang w:val="es-AR"/>
        </w:rPr>
        <w:t>Bv</w:t>
      </w:r>
      <w:proofErr w:type="spellEnd"/>
      <w:r w:rsidR="00E90E16">
        <w:rPr>
          <w:bCs/>
          <w:color w:val="000000"/>
          <w:lang w:val="es-AR"/>
        </w:rPr>
        <w:t>.</w:t>
      </w:r>
      <w:r w:rsidR="00E90E16" w:rsidRPr="00E90E16">
        <w:rPr>
          <w:bCs/>
          <w:color w:val="000000"/>
          <w:lang w:val="es-AR"/>
        </w:rPr>
        <w:t xml:space="preserve"> Garay, sobre</w:t>
      </w:r>
      <w:r w:rsidR="00E90E16">
        <w:rPr>
          <w:bCs/>
          <w:color w:val="000000"/>
          <w:lang w:val="es-AR"/>
        </w:rPr>
        <w:t xml:space="preserve"> </w:t>
      </w:r>
      <w:r w:rsidR="00E90E16" w:rsidRPr="00E90E16">
        <w:rPr>
          <w:bCs/>
          <w:color w:val="000000"/>
          <w:lang w:val="es-AR"/>
        </w:rPr>
        <w:t xml:space="preserve">mano </w:t>
      </w:r>
      <w:r w:rsidR="00E90E16">
        <w:rPr>
          <w:bCs/>
          <w:color w:val="000000"/>
          <w:lang w:val="es-AR"/>
        </w:rPr>
        <w:t>E</w:t>
      </w:r>
      <w:r w:rsidR="00E90E16" w:rsidRPr="00E90E16">
        <w:rPr>
          <w:bCs/>
          <w:color w:val="000000"/>
          <w:lang w:val="es-AR"/>
        </w:rPr>
        <w:t xml:space="preserve">ste y que son: Pueyrredón, Carlos Pellegrini, Arenales y </w:t>
      </w:r>
      <w:proofErr w:type="gramStart"/>
      <w:r w:rsidR="00E90E16" w:rsidRPr="00E90E16">
        <w:rPr>
          <w:bCs/>
          <w:color w:val="000000"/>
          <w:lang w:val="es-AR"/>
        </w:rPr>
        <w:t>Balcarce.</w:t>
      </w:r>
      <w:r w:rsidR="00E90E16">
        <w:rPr>
          <w:bCs/>
          <w:color w:val="000000"/>
          <w:lang w:val="es-AR"/>
        </w:rPr>
        <w:t>-</w:t>
      </w:r>
      <w:proofErr w:type="gramEnd"/>
    </w:p>
    <w:p w14:paraId="1AA04677" w14:textId="2DAA3D76" w:rsidR="006F1352" w:rsidRPr="006F1352" w:rsidRDefault="0089559A" w:rsidP="006F1352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MX"/>
        </w:rPr>
      </w:pPr>
      <w:r>
        <w:rPr>
          <w:bCs/>
          <w:color w:val="000000"/>
          <w:lang w:val="es-AR"/>
        </w:rPr>
        <w:lastRenderedPageBreak/>
        <w:tab/>
      </w:r>
      <w:r w:rsidR="006F1352">
        <w:rPr>
          <w:bCs/>
          <w:color w:val="000000"/>
          <w:lang w:val="es-MX"/>
        </w:rPr>
        <w:tab/>
      </w:r>
      <w:r w:rsidR="006F1352">
        <w:rPr>
          <w:bCs/>
          <w:color w:val="000000"/>
          <w:lang w:val="es-MX"/>
        </w:rPr>
        <w:tab/>
      </w:r>
      <w:r w:rsidR="006F1352">
        <w:rPr>
          <w:bCs/>
          <w:color w:val="000000"/>
          <w:lang w:val="es-MX"/>
        </w:rPr>
        <w:tab/>
      </w:r>
      <w:r w:rsidR="006F1352" w:rsidRPr="006F1352">
        <w:rPr>
          <w:bCs/>
          <w:color w:val="000000"/>
          <w:lang w:val="es-MX"/>
        </w:rPr>
        <w:t xml:space="preserve">TOTORAS, 24 de </w:t>
      </w:r>
      <w:proofErr w:type="gramStart"/>
      <w:r w:rsidR="006F1352" w:rsidRPr="006F1352">
        <w:rPr>
          <w:bCs/>
          <w:color w:val="000000"/>
          <w:lang w:val="es-MX"/>
        </w:rPr>
        <w:t>Agosto</w:t>
      </w:r>
      <w:proofErr w:type="gramEnd"/>
      <w:r w:rsidR="006F1352" w:rsidRPr="006F1352">
        <w:rPr>
          <w:bCs/>
          <w:color w:val="000000"/>
          <w:lang w:val="es-MX"/>
        </w:rPr>
        <w:t xml:space="preserve"> de 2022.-</w:t>
      </w:r>
    </w:p>
    <w:p w14:paraId="11BC0ED6" w14:textId="77777777" w:rsidR="006F1352" w:rsidRPr="006F1352" w:rsidRDefault="006F1352" w:rsidP="006F1352">
      <w:pPr>
        <w:pStyle w:val="NormalWeb"/>
        <w:tabs>
          <w:tab w:val="left" w:pos="4111"/>
        </w:tabs>
        <w:spacing w:after="120"/>
        <w:jc w:val="both"/>
        <w:rPr>
          <w:bCs/>
          <w:color w:val="000000"/>
        </w:rPr>
      </w:pPr>
    </w:p>
    <w:p w14:paraId="7691E5C8" w14:textId="6AA5A3DA" w:rsidR="006F1352" w:rsidRPr="00FF68AB" w:rsidRDefault="005B77B8" w:rsidP="00FF68AB">
      <w:pPr>
        <w:rPr>
          <w:rFonts w:ascii="Times New Roman" w:eastAsia="Times New Roman" w:hAnsi="Times New Roman"/>
          <w:sz w:val="24"/>
          <w:szCs w:val="24"/>
        </w:rPr>
      </w:pPr>
      <w:bookmarkStart w:id="7" w:name="_Hlk112230706"/>
      <w:r>
        <w:rPr>
          <w:rFonts w:ascii="Times New Roman" w:eastAsia="Times New Roman" w:hAnsi="Times New Roman"/>
          <w:sz w:val="24"/>
          <w:szCs w:val="24"/>
        </w:rPr>
        <w:t xml:space="preserve">SR. / </w:t>
      </w:r>
      <w:r w:rsidR="006F1352" w:rsidRPr="00FF68AB">
        <w:rPr>
          <w:rFonts w:ascii="Times New Roman" w:eastAsia="Times New Roman" w:hAnsi="Times New Roman"/>
          <w:sz w:val="24"/>
          <w:szCs w:val="24"/>
        </w:rPr>
        <w:t>SRA</w:t>
      </w:r>
    </w:p>
    <w:p w14:paraId="562912C8" w14:textId="3869E020" w:rsidR="006F1352" w:rsidRPr="00FF68AB" w:rsidRDefault="005B77B8" w:rsidP="00FF68A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………………………………………</w:t>
      </w:r>
    </w:p>
    <w:p w14:paraId="00C25681" w14:textId="77777777" w:rsidR="006F1352" w:rsidRPr="00FF68AB" w:rsidRDefault="006F1352" w:rsidP="00FF68AB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FF68AB">
        <w:rPr>
          <w:rFonts w:ascii="Times New Roman" w:eastAsia="Times New Roman" w:hAnsi="Times New Roman"/>
          <w:sz w:val="24"/>
          <w:szCs w:val="24"/>
          <w:u w:val="single"/>
        </w:rPr>
        <w:t>PRESENTE</w:t>
      </w:r>
    </w:p>
    <w:bookmarkEnd w:id="7"/>
    <w:p w14:paraId="7478D855" w14:textId="77777777" w:rsidR="006F1352" w:rsidRPr="006F1352" w:rsidRDefault="006F1352" w:rsidP="006F1352">
      <w:pPr>
        <w:pStyle w:val="NormalWeb"/>
        <w:tabs>
          <w:tab w:val="left" w:pos="4111"/>
        </w:tabs>
        <w:spacing w:before="120" w:after="120"/>
        <w:jc w:val="both"/>
        <w:rPr>
          <w:bCs/>
          <w:color w:val="000000"/>
          <w:u w:val="single"/>
        </w:rPr>
      </w:pPr>
    </w:p>
    <w:p w14:paraId="5B103D52" w14:textId="77777777" w:rsidR="006F1352" w:rsidRPr="006F1352" w:rsidRDefault="006F1352" w:rsidP="006F1352">
      <w:pPr>
        <w:pStyle w:val="NormalWeb"/>
        <w:tabs>
          <w:tab w:val="left" w:pos="4111"/>
        </w:tabs>
        <w:spacing w:before="120"/>
        <w:jc w:val="both"/>
        <w:rPr>
          <w:bCs/>
          <w:color w:val="000000"/>
        </w:rPr>
      </w:pPr>
      <w:r w:rsidRPr="006F1352">
        <w:rPr>
          <w:bCs/>
          <w:color w:val="000000"/>
        </w:rPr>
        <w:t>De mi mayor consideración:</w:t>
      </w:r>
    </w:p>
    <w:p w14:paraId="190D6A27" w14:textId="77777777" w:rsidR="006F1352" w:rsidRPr="006F1352" w:rsidRDefault="006F1352" w:rsidP="006F1352">
      <w:pPr>
        <w:pStyle w:val="NormalWeb"/>
        <w:tabs>
          <w:tab w:val="left" w:pos="4111"/>
        </w:tabs>
        <w:spacing w:after="120"/>
        <w:rPr>
          <w:bCs/>
          <w:color w:val="000000"/>
        </w:rPr>
      </w:pPr>
      <w:r w:rsidRPr="006F1352">
        <w:rPr>
          <w:bCs/>
          <w:color w:val="000000"/>
        </w:rPr>
        <w:t xml:space="preserve">                                              </w:t>
      </w:r>
      <w:proofErr w:type="spellStart"/>
      <w:r w:rsidRPr="006F1352">
        <w:rPr>
          <w:bCs/>
          <w:color w:val="000000"/>
        </w:rPr>
        <w:t>Comunícole</w:t>
      </w:r>
      <w:proofErr w:type="spellEnd"/>
      <w:r w:rsidRPr="006F1352">
        <w:rPr>
          <w:bCs/>
          <w:color w:val="000000"/>
        </w:rPr>
        <w:t xml:space="preserve"> que el día 25 de </w:t>
      </w:r>
      <w:proofErr w:type="gramStart"/>
      <w:r w:rsidRPr="006F1352">
        <w:rPr>
          <w:bCs/>
          <w:color w:val="000000"/>
        </w:rPr>
        <w:t>Agosto</w:t>
      </w:r>
      <w:proofErr w:type="gramEnd"/>
      <w:r w:rsidRPr="006F1352">
        <w:rPr>
          <w:bCs/>
          <w:color w:val="000000"/>
        </w:rPr>
        <w:t xml:space="preserve"> de 2022, se llevará a cabo la Sesión Ordinaria N°1.224 de este Concejo Municipal, en la Sala de Sesiones del Concejo Municipal de la Ciudad de Totoras, a las19:00 horas, para tratar el siguiente:</w:t>
      </w:r>
    </w:p>
    <w:p w14:paraId="32AE1B35" w14:textId="77777777" w:rsidR="006F1352" w:rsidRPr="006F1352" w:rsidRDefault="006F1352" w:rsidP="006F1352">
      <w:pPr>
        <w:pStyle w:val="NormalWeb"/>
        <w:tabs>
          <w:tab w:val="left" w:pos="4111"/>
        </w:tabs>
        <w:spacing w:after="120"/>
        <w:jc w:val="center"/>
        <w:rPr>
          <w:b/>
          <w:bCs/>
          <w:color w:val="000000"/>
          <w:u w:val="single"/>
        </w:rPr>
      </w:pPr>
      <w:r w:rsidRPr="006F1352">
        <w:rPr>
          <w:b/>
          <w:bCs/>
          <w:color w:val="000000"/>
          <w:u w:val="single"/>
        </w:rPr>
        <w:t>ORDEN DEL DIA</w:t>
      </w:r>
    </w:p>
    <w:p w14:paraId="02A6961C" w14:textId="5A7BCA8B" w:rsidR="0089559A" w:rsidRDefault="006F1352" w:rsidP="00D71B48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  <w:r>
        <w:rPr>
          <w:bCs/>
          <w:color w:val="000000"/>
          <w:lang w:val="es-AR"/>
        </w:rPr>
        <w:tab/>
      </w:r>
      <w:r w:rsidR="0089559A">
        <w:rPr>
          <w:bCs/>
          <w:color w:val="000000"/>
          <w:lang w:val="es-AR"/>
        </w:rPr>
        <w:t xml:space="preserve">f) Proyecto de Resolución, iniciado por Concejal Titular </w:t>
      </w:r>
      <w:r w:rsidR="00EC1C37">
        <w:rPr>
          <w:bCs/>
          <w:color w:val="000000"/>
          <w:lang w:val="es-AR"/>
        </w:rPr>
        <w:t>del Bloque Cambiemos “Vamos Juntos” (U.C. R), Juan Ramón GILES, disponiendo el envío de nota a la Cámara de Diputados de la Provincia de Santa Fe</w:t>
      </w:r>
      <w:r w:rsidR="0025081E">
        <w:rPr>
          <w:bCs/>
          <w:color w:val="000000"/>
          <w:lang w:val="es-AR"/>
        </w:rPr>
        <w:t>, solicitando el urgente tratamiento del Proyecto de Ley aprobado recientemente por el Senado de la Provincia, que establece que los poderes del Estado Provincial, sus organismos descentralizados o autárquicos, los entes públicos no estatales y las empresas del Estado Provincial, están obligados a emplear personas con discapacidad; en proporción no inferior al 4% de la totalidad de su personal.-</w:t>
      </w:r>
    </w:p>
    <w:p w14:paraId="3349F596" w14:textId="75C9D4CA" w:rsidR="00D62FB9" w:rsidRDefault="006E21F4" w:rsidP="00D71B48">
      <w:pPr>
        <w:pStyle w:val="NormalWeb"/>
        <w:tabs>
          <w:tab w:val="left" w:pos="3969"/>
        </w:tabs>
        <w:spacing w:after="240" w:afterAutospacing="0"/>
        <w:jc w:val="both"/>
        <w:rPr>
          <w:color w:val="000000"/>
        </w:rPr>
      </w:pPr>
      <w:r>
        <w:rPr>
          <w:bCs/>
          <w:color w:val="000000"/>
          <w:lang w:val="es-AR"/>
        </w:rPr>
        <w:t xml:space="preserve">5º) </w:t>
      </w:r>
      <w:r w:rsidRPr="006E21F4">
        <w:rPr>
          <w:b/>
          <w:color w:val="000000"/>
          <w:u w:val="single"/>
          <w:lang w:val="es-AR"/>
        </w:rPr>
        <w:t>DICTÁMENES DE COMISIÓN:</w:t>
      </w:r>
      <w:r>
        <w:rPr>
          <w:bCs/>
          <w:color w:val="000000"/>
          <w:lang w:val="es-AR"/>
        </w:rPr>
        <w:t xml:space="preserve"> a) </w:t>
      </w:r>
      <w:r w:rsidR="00D62FB9" w:rsidRPr="00D62FB9">
        <w:rPr>
          <w:color w:val="000000"/>
        </w:rPr>
        <w:t xml:space="preserve">“Despacho de la comisión de “Gobierno” favorable en general y </w:t>
      </w:r>
      <w:r w:rsidR="00605D7F">
        <w:rPr>
          <w:color w:val="000000"/>
        </w:rPr>
        <w:t>con modificaciones en particular</w:t>
      </w:r>
      <w:r w:rsidR="007A5E26">
        <w:rPr>
          <w:color w:val="000000"/>
        </w:rPr>
        <w:t>,</w:t>
      </w:r>
      <w:r w:rsidR="00D62FB9" w:rsidRPr="00D62FB9">
        <w:rPr>
          <w:color w:val="000000"/>
        </w:rPr>
        <w:t xml:space="preserve"> sobre </w:t>
      </w:r>
      <w:r w:rsidR="00605D7F">
        <w:rPr>
          <w:color w:val="000000"/>
        </w:rPr>
        <w:t>Proyecto de Ordenanza</w:t>
      </w:r>
      <w:r w:rsidR="007A5E26">
        <w:rPr>
          <w:color w:val="000000"/>
        </w:rPr>
        <w:t xml:space="preserve"> iniciado por el D</w:t>
      </w:r>
      <w:r w:rsidR="00A30CF3">
        <w:rPr>
          <w:color w:val="000000"/>
        </w:rPr>
        <w:t>.E.M.</w:t>
      </w:r>
      <w:r w:rsidR="00DE3AA4">
        <w:rPr>
          <w:color w:val="000000"/>
        </w:rPr>
        <w:t xml:space="preserve"> declarando de utilidad pública y pago obligatoria la ampliación de la obra de desagües cloacales y complementarias conexas a los propietarios de inmuebles ubicados en calles Falucho 1700 (vereda norte), Falucho 1800 (vereda sur) y Alvear al 1600 (vereda este)</w:t>
      </w:r>
      <w:r w:rsidR="00D62FB9" w:rsidRPr="00D62FB9">
        <w:rPr>
          <w:color w:val="000000"/>
        </w:rPr>
        <w:t>”.</w:t>
      </w:r>
      <w:r w:rsidR="00D62FB9">
        <w:rPr>
          <w:color w:val="000000"/>
        </w:rPr>
        <w:t xml:space="preserve"> </w:t>
      </w:r>
      <w:proofErr w:type="spellStart"/>
      <w:r w:rsidR="00D62FB9" w:rsidRPr="00D62FB9">
        <w:rPr>
          <w:color w:val="000000"/>
        </w:rPr>
        <w:t>Expte</w:t>
      </w:r>
      <w:proofErr w:type="spellEnd"/>
      <w:r w:rsidR="00D62FB9" w:rsidRPr="00D62FB9">
        <w:rPr>
          <w:color w:val="000000"/>
        </w:rPr>
        <w:t xml:space="preserve">. </w:t>
      </w:r>
      <w:proofErr w:type="spellStart"/>
      <w:r w:rsidR="00D62FB9" w:rsidRPr="00D62FB9">
        <w:rPr>
          <w:color w:val="000000"/>
        </w:rPr>
        <w:t>Nº</w:t>
      </w:r>
      <w:proofErr w:type="spellEnd"/>
      <w:r w:rsidR="00D62FB9" w:rsidRPr="00D62FB9">
        <w:rPr>
          <w:color w:val="000000"/>
        </w:rPr>
        <w:t xml:space="preserve"> 58</w:t>
      </w:r>
      <w:r w:rsidR="00605D7F">
        <w:rPr>
          <w:color w:val="000000"/>
        </w:rPr>
        <w:t>33</w:t>
      </w:r>
      <w:r w:rsidR="00D62FB9" w:rsidRPr="00D62FB9">
        <w:rPr>
          <w:color w:val="000000"/>
        </w:rPr>
        <w:t xml:space="preserve"> – Letra: “</w:t>
      </w:r>
      <w:r w:rsidR="00605D7F">
        <w:rPr>
          <w:color w:val="000000"/>
        </w:rPr>
        <w:t>D.E</w:t>
      </w:r>
      <w:r w:rsidR="00D62FB9" w:rsidRPr="00D62FB9">
        <w:rPr>
          <w:color w:val="000000"/>
        </w:rPr>
        <w:t>.</w:t>
      </w:r>
      <w:r w:rsidR="00605D7F">
        <w:rPr>
          <w:color w:val="000000"/>
        </w:rPr>
        <w:t>M.</w:t>
      </w:r>
      <w:r w:rsidR="00D62FB9" w:rsidRPr="00D62FB9">
        <w:rPr>
          <w:color w:val="000000"/>
        </w:rPr>
        <w:t>” – Año: 2022.-</w:t>
      </w:r>
    </w:p>
    <w:p w14:paraId="1C54F454" w14:textId="41F93A6A" w:rsidR="00182F79" w:rsidRPr="00D71B48" w:rsidRDefault="00A30CF3" w:rsidP="00D71B48">
      <w:pPr>
        <w:pStyle w:val="NormalWeb"/>
        <w:tabs>
          <w:tab w:val="left" w:pos="3969"/>
        </w:tabs>
        <w:spacing w:after="240" w:afterAutospacing="0"/>
        <w:jc w:val="center"/>
        <w:rPr>
          <w:color w:val="000000"/>
        </w:rPr>
      </w:pPr>
      <w:proofErr w:type="gramStart"/>
      <w:r>
        <w:rPr>
          <w:color w:val="000000"/>
        </w:rPr>
        <w:t>Atentamente.-</w:t>
      </w:r>
      <w:bookmarkEnd w:id="0"/>
      <w:bookmarkEnd w:id="1"/>
      <w:proofErr w:type="gramEnd"/>
    </w:p>
    <w:sectPr w:rsidR="00182F79" w:rsidRPr="00D71B48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59E7" w14:textId="77777777" w:rsidR="00632D88" w:rsidRDefault="00632D88" w:rsidP="002F1312">
      <w:pPr>
        <w:spacing w:after="0" w:line="240" w:lineRule="auto"/>
      </w:pPr>
      <w:r>
        <w:separator/>
      </w:r>
    </w:p>
  </w:endnote>
  <w:endnote w:type="continuationSeparator" w:id="0">
    <w:p w14:paraId="6A79D90A" w14:textId="77777777" w:rsidR="00632D88" w:rsidRDefault="00632D8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97FE" w14:textId="77777777" w:rsidR="00632D88" w:rsidRDefault="00632D88" w:rsidP="002F1312">
      <w:pPr>
        <w:spacing w:after="0" w:line="240" w:lineRule="auto"/>
      </w:pPr>
      <w:r>
        <w:separator/>
      </w:r>
    </w:p>
  </w:footnote>
  <w:footnote w:type="continuationSeparator" w:id="0">
    <w:p w14:paraId="7F7B8B72" w14:textId="77777777" w:rsidR="00632D88" w:rsidRDefault="00632D88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600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70D0"/>
    <w:rsid w:val="0018021D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434F"/>
    <w:rsid w:val="002B00BA"/>
    <w:rsid w:val="002B1014"/>
    <w:rsid w:val="002B1DF8"/>
    <w:rsid w:val="002B6B55"/>
    <w:rsid w:val="002C2831"/>
    <w:rsid w:val="002C359C"/>
    <w:rsid w:val="002C4D09"/>
    <w:rsid w:val="002C6464"/>
    <w:rsid w:val="002D01DF"/>
    <w:rsid w:val="002D4D41"/>
    <w:rsid w:val="002E336C"/>
    <w:rsid w:val="002F1312"/>
    <w:rsid w:val="002F2363"/>
    <w:rsid w:val="002F23CF"/>
    <w:rsid w:val="002F6504"/>
    <w:rsid w:val="002F77D1"/>
    <w:rsid w:val="002F7E15"/>
    <w:rsid w:val="003015BE"/>
    <w:rsid w:val="00302E49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781"/>
    <w:rsid w:val="0037065B"/>
    <w:rsid w:val="003868D4"/>
    <w:rsid w:val="003912DA"/>
    <w:rsid w:val="00397E73"/>
    <w:rsid w:val="003A2D55"/>
    <w:rsid w:val="003B1944"/>
    <w:rsid w:val="003B4B7A"/>
    <w:rsid w:val="003B52FA"/>
    <w:rsid w:val="003B67E5"/>
    <w:rsid w:val="003C0000"/>
    <w:rsid w:val="003C3670"/>
    <w:rsid w:val="003C642F"/>
    <w:rsid w:val="003D1A6D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546FD"/>
    <w:rsid w:val="0045574A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4644"/>
    <w:rsid w:val="004D170E"/>
    <w:rsid w:val="004D255D"/>
    <w:rsid w:val="004D6617"/>
    <w:rsid w:val="004D767F"/>
    <w:rsid w:val="004E131D"/>
    <w:rsid w:val="004F00D6"/>
    <w:rsid w:val="004F045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56931"/>
    <w:rsid w:val="005625DA"/>
    <w:rsid w:val="00564BEE"/>
    <w:rsid w:val="005652C2"/>
    <w:rsid w:val="005678B0"/>
    <w:rsid w:val="00571A95"/>
    <w:rsid w:val="00573344"/>
    <w:rsid w:val="005761A0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32D88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EB7"/>
    <w:rsid w:val="00692114"/>
    <w:rsid w:val="006932F0"/>
    <w:rsid w:val="006A18CC"/>
    <w:rsid w:val="006B0B0B"/>
    <w:rsid w:val="006B0C12"/>
    <w:rsid w:val="006B26C5"/>
    <w:rsid w:val="006B42C0"/>
    <w:rsid w:val="006C0E2D"/>
    <w:rsid w:val="006C1FAD"/>
    <w:rsid w:val="006C2435"/>
    <w:rsid w:val="006C4258"/>
    <w:rsid w:val="006C6991"/>
    <w:rsid w:val="006D6328"/>
    <w:rsid w:val="006D6799"/>
    <w:rsid w:val="006D6DD7"/>
    <w:rsid w:val="006D6F4A"/>
    <w:rsid w:val="006E21F4"/>
    <w:rsid w:val="006E4D75"/>
    <w:rsid w:val="006E61F0"/>
    <w:rsid w:val="006E7770"/>
    <w:rsid w:val="006F1352"/>
    <w:rsid w:val="0070478E"/>
    <w:rsid w:val="007073B3"/>
    <w:rsid w:val="007104B4"/>
    <w:rsid w:val="00712989"/>
    <w:rsid w:val="00712AD5"/>
    <w:rsid w:val="00714B54"/>
    <w:rsid w:val="007246D7"/>
    <w:rsid w:val="00726DCC"/>
    <w:rsid w:val="00735EA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26F"/>
    <w:rsid w:val="00850731"/>
    <w:rsid w:val="008512E0"/>
    <w:rsid w:val="008564B8"/>
    <w:rsid w:val="0085661B"/>
    <w:rsid w:val="00865BB8"/>
    <w:rsid w:val="008711C1"/>
    <w:rsid w:val="00874263"/>
    <w:rsid w:val="00874D5B"/>
    <w:rsid w:val="00874F29"/>
    <w:rsid w:val="00876096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27A3F"/>
    <w:rsid w:val="00936F25"/>
    <w:rsid w:val="009410C5"/>
    <w:rsid w:val="00941B22"/>
    <w:rsid w:val="00946483"/>
    <w:rsid w:val="00956CB5"/>
    <w:rsid w:val="00960C84"/>
    <w:rsid w:val="00961989"/>
    <w:rsid w:val="0096607B"/>
    <w:rsid w:val="00971989"/>
    <w:rsid w:val="00976220"/>
    <w:rsid w:val="00980B70"/>
    <w:rsid w:val="0099016A"/>
    <w:rsid w:val="00990D22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51F9"/>
    <w:rsid w:val="009E7D76"/>
    <w:rsid w:val="009F19DD"/>
    <w:rsid w:val="009F25B8"/>
    <w:rsid w:val="00A00686"/>
    <w:rsid w:val="00A11A74"/>
    <w:rsid w:val="00A160A9"/>
    <w:rsid w:val="00A20D38"/>
    <w:rsid w:val="00A27B64"/>
    <w:rsid w:val="00A30CF3"/>
    <w:rsid w:val="00A3230C"/>
    <w:rsid w:val="00A364CF"/>
    <w:rsid w:val="00A454E4"/>
    <w:rsid w:val="00A51B65"/>
    <w:rsid w:val="00A56529"/>
    <w:rsid w:val="00A5774C"/>
    <w:rsid w:val="00A57D9C"/>
    <w:rsid w:val="00A60CEC"/>
    <w:rsid w:val="00A712CE"/>
    <w:rsid w:val="00A7763F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2B1D"/>
    <w:rsid w:val="00AF2F8B"/>
    <w:rsid w:val="00AF3B59"/>
    <w:rsid w:val="00AF657F"/>
    <w:rsid w:val="00AF6936"/>
    <w:rsid w:val="00AF6D64"/>
    <w:rsid w:val="00B03542"/>
    <w:rsid w:val="00B05BAF"/>
    <w:rsid w:val="00B05D69"/>
    <w:rsid w:val="00B078FC"/>
    <w:rsid w:val="00B125E5"/>
    <w:rsid w:val="00B143BF"/>
    <w:rsid w:val="00B17056"/>
    <w:rsid w:val="00B20E47"/>
    <w:rsid w:val="00B23114"/>
    <w:rsid w:val="00B237DA"/>
    <w:rsid w:val="00B27BAE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53708"/>
    <w:rsid w:val="00B63105"/>
    <w:rsid w:val="00B67712"/>
    <w:rsid w:val="00B7670C"/>
    <w:rsid w:val="00B76CE1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302A"/>
    <w:rsid w:val="00BD6B45"/>
    <w:rsid w:val="00BE41AB"/>
    <w:rsid w:val="00BE7EA9"/>
    <w:rsid w:val="00BF368D"/>
    <w:rsid w:val="00BF3A15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4EA0"/>
    <w:rsid w:val="00C34F60"/>
    <w:rsid w:val="00C36C60"/>
    <w:rsid w:val="00C3778E"/>
    <w:rsid w:val="00C52E62"/>
    <w:rsid w:val="00C565BB"/>
    <w:rsid w:val="00C5796F"/>
    <w:rsid w:val="00C57EF1"/>
    <w:rsid w:val="00C621B9"/>
    <w:rsid w:val="00C62221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D0008D"/>
    <w:rsid w:val="00D02913"/>
    <w:rsid w:val="00D061EC"/>
    <w:rsid w:val="00D12C9E"/>
    <w:rsid w:val="00D13132"/>
    <w:rsid w:val="00D219FB"/>
    <w:rsid w:val="00D30AEF"/>
    <w:rsid w:val="00D356C8"/>
    <w:rsid w:val="00D36FCF"/>
    <w:rsid w:val="00D519B4"/>
    <w:rsid w:val="00D51A68"/>
    <w:rsid w:val="00D549F5"/>
    <w:rsid w:val="00D62FB9"/>
    <w:rsid w:val="00D64C1A"/>
    <w:rsid w:val="00D66C8D"/>
    <w:rsid w:val="00D719F4"/>
    <w:rsid w:val="00D71B48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A7FE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F4B85"/>
    <w:rsid w:val="00E02AE3"/>
    <w:rsid w:val="00E07A06"/>
    <w:rsid w:val="00E16F50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7E21"/>
    <w:rsid w:val="00E54C9C"/>
    <w:rsid w:val="00E57D03"/>
    <w:rsid w:val="00E6145F"/>
    <w:rsid w:val="00E65E64"/>
    <w:rsid w:val="00E7088A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7813"/>
    <w:rsid w:val="00EA0687"/>
    <w:rsid w:val="00EA410F"/>
    <w:rsid w:val="00EA6CAF"/>
    <w:rsid w:val="00EB0059"/>
    <w:rsid w:val="00EB1016"/>
    <w:rsid w:val="00EB1CF1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F0ACA"/>
    <w:rsid w:val="00EF2AE1"/>
    <w:rsid w:val="00EF49EF"/>
    <w:rsid w:val="00EF7055"/>
    <w:rsid w:val="00F040D0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86</cp:revision>
  <cp:lastPrinted>2022-08-24T13:51:00Z</cp:lastPrinted>
  <dcterms:created xsi:type="dcterms:W3CDTF">2021-12-29T16:03:00Z</dcterms:created>
  <dcterms:modified xsi:type="dcterms:W3CDTF">2022-08-24T13:55:00Z</dcterms:modified>
</cp:coreProperties>
</file>